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F1" w:rsidRPr="00DE0C2D" w:rsidRDefault="000C7B30">
      <w:pPr>
        <w:pStyle w:val="20"/>
        <w:shd w:val="clear" w:color="auto" w:fill="auto"/>
        <w:spacing w:after="283"/>
        <w:ind w:left="5280" w:right="60"/>
        <w:rPr>
          <w:sz w:val="24"/>
          <w:szCs w:val="24"/>
        </w:rPr>
      </w:pPr>
      <w:r w:rsidRPr="00DE0C2D">
        <w:rPr>
          <w:sz w:val="24"/>
          <w:szCs w:val="24"/>
        </w:rPr>
        <w:t xml:space="preserve">Приложение  к </w:t>
      </w:r>
      <w:r w:rsidR="002A5DC1" w:rsidRPr="00DE0C2D">
        <w:rPr>
          <w:sz w:val="24"/>
          <w:szCs w:val="24"/>
        </w:rPr>
        <w:t>П</w:t>
      </w:r>
      <w:r w:rsidRPr="00DE0C2D">
        <w:rPr>
          <w:sz w:val="24"/>
          <w:szCs w:val="24"/>
        </w:rPr>
        <w:t>остановлению Администрации Ленинского района Республики Крым</w:t>
      </w:r>
    </w:p>
    <w:p w:rsidR="00DD48F1" w:rsidRPr="00DE0C2D" w:rsidRDefault="002A5DC1">
      <w:pPr>
        <w:pStyle w:val="20"/>
        <w:shd w:val="clear" w:color="auto" w:fill="auto"/>
        <w:spacing w:after="805" w:line="220" w:lineRule="exact"/>
        <w:ind w:left="6180"/>
        <w:jc w:val="left"/>
        <w:rPr>
          <w:sz w:val="24"/>
          <w:szCs w:val="24"/>
        </w:rPr>
      </w:pPr>
      <w:r w:rsidRPr="00DE0C2D">
        <w:rPr>
          <w:sz w:val="24"/>
          <w:szCs w:val="24"/>
        </w:rPr>
        <w:t xml:space="preserve"> от «</w:t>
      </w:r>
      <w:r w:rsidR="00D17D24">
        <w:rPr>
          <w:sz w:val="24"/>
          <w:szCs w:val="24"/>
        </w:rPr>
        <w:t>12</w:t>
      </w:r>
      <w:r w:rsidRPr="00DE0C2D">
        <w:rPr>
          <w:sz w:val="24"/>
          <w:szCs w:val="24"/>
        </w:rPr>
        <w:t>»</w:t>
      </w:r>
      <w:r w:rsidR="00D17D24">
        <w:rPr>
          <w:sz w:val="24"/>
          <w:szCs w:val="24"/>
        </w:rPr>
        <w:t xml:space="preserve"> декабря  </w:t>
      </w:r>
      <w:r w:rsidRPr="00DE0C2D">
        <w:rPr>
          <w:sz w:val="24"/>
          <w:szCs w:val="24"/>
        </w:rPr>
        <w:t xml:space="preserve"> 2016 №</w:t>
      </w:r>
      <w:r w:rsidR="00D17D24">
        <w:rPr>
          <w:sz w:val="24"/>
          <w:szCs w:val="24"/>
        </w:rPr>
        <w:t xml:space="preserve"> 816</w:t>
      </w:r>
    </w:p>
    <w:p w:rsidR="00DD48F1" w:rsidRPr="00DE0C2D" w:rsidRDefault="000C7B30" w:rsidP="00B0604F">
      <w:pPr>
        <w:pStyle w:val="30"/>
        <w:shd w:val="clear" w:color="auto" w:fill="auto"/>
        <w:spacing w:before="0" w:line="240" w:lineRule="auto"/>
        <w:ind w:left="20" w:right="-763" w:firstLine="264"/>
        <w:rPr>
          <w:sz w:val="24"/>
          <w:szCs w:val="24"/>
        </w:rPr>
      </w:pPr>
      <w:r w:rsidRPr="00DE0C2D">
        <w:rPr>
          <w:sz w:val="24"/>
          <w:szCs w:val="24"/>
        </w:rPr>
        <w:t>ПОРЯДОК</w:t>
      </w:r>
    </w:p>
    <w:p w:rsidR="00DD48F1" w:rsidRPr="00DE0C2D" w:rsidRDefault="000C7B30" w:rsidP="00C47753">
      <w:pPr>
        <w:pStyle w:val="30"/>
        <w:shd w:val="clear" w:color="auto" w:fill="auto"/>
        <w:spacing w:before="0" w:line="240" w:lineRule="auto"/>
        <w:ind w:left="20" w:right="-763" w:firstLine="831"/>
        <w:rPr>
          <w:sz w:val="24"/>
          <w:szCs w:val="24"/>
        </w:rPr>
      </w:pPr>
      <w:r w:rsidRPr="00DE0C2D">
        <w:rPr>
          <w:sz w:val="24"/>
          <w:szCs w:val="24"/>
        </w:rPr>
        <w:t>материального стимулирования руководител</w:t>
      </w:r>
      <w:r w:rsidR="002A5DC1" w:rsidRPr="00DE0C2D">
        <w:rPr>
          <w:sz w:val="24"/>
          <w:szCs w:val="24"/>
        </w:rPr>
        <w:t>я</w:t>
      </w:r>
      <w:r w:rsidRPr="00DE0C2D">
        <w:rPr>
          <w:sz w:val="24"/>
          <w:szCs w:val="24"/>
        </w:rPr>
        <w:t xml:space="preserve"> муниципальн</w:t>
      </w:r>
      <w:r w:rsidR="002A5DC1" w:rsidRPr="00DE0C2D">
        <w:rPr>
          <w:sz w:val="24"/>
          <w:szCs w:val="24"/>
        </w:rPr>
        <w:t>ого</w:t>
      </w:r>
      <w:r w:rsidRPr="00DE0C2D">
        <w:rPr>
          <w:sz w:val="24"/>
          <w:szCs w:val="24"/>
        </w:rPr>
        <w:t xml:space="preserve"> казенн</w:t>
      </w:r>
      <w:r w:rsidR="002A5DC1" w:rsidRPr="00DE0C2D">
        <w:rPr>
          <w:sz w:val="24"/>
          <w:szCs w:val="24"/>
        </w:rPr>
        <w:t>ого</w:t>
      </w:r>
      <w:r w:rsidRPr="00DE0C2D">
        <w:rPr>
          <w:sz w:val="24"/>
          <w:szCs w:val="24"/>
        </w:rPr>
        <w:t xml:space="preserve"> учреждени</w:t>
      </w:r>
      <w:r w:rsidR="002A5DC1" w:rsidRPr="00DE0C2D">
        <w:rPr>
          <w:sz w:val="24"/>
          <w:szCs w:val="24"/>
        </w:rPr>
        <w:t>я</w:t>
      </w:r>
      <w:r w:rsidRPr="00DE0C2D">
        <w:rPr>
          <w:sz w:val="24"/>
          <w:szCs w:val="24"/>
        </w:rPr>
        <w:t xml:space="preserve"> «Информационно-методический центр» Ленинского района Республики Крым и критерии оценки работы руководител</w:t>
      </w:r>
      <w:r w:rsidR="002A5DC1" w:rsidRPr="00DE0C2D">
        <w:rPr>
          <w:sz w:val="24"/>
          <w:szCs w:val="24"/>
        </w:rPr>
        <w:t>я</w:t>
      </w:r>
    </w:p>
    <w:p w:rsidR="00EB2456" w:rsidRPr="00DE0C2D" w:rsidRDefault="00EB2456" w:rsidP="00C47753">
      <w:pPr>
        <w:pStyle w:val="30"/>
        <w:shd w:val="clear" w:color="auto" w:fill="auto"/>
        <w:spacing w:before="0" w:line="240" w:lineRule="auto"/>
        <w:ind w:left="20" w:right="-763" w:firstLine="831"/>
        <w:rPr>
          <w:sz w:val="24"/>
          <w:szCs w:val="24"/>
        </w:rPr>
      </w:pPr>
    </w:p>
    <w:p w:rsidR="00DD48F1" w:rsidRPr="00DE0C2D" w:rsidRDefault="00B0604F" w:rsidP="001074ED">
      <w:pPr>
        <w:pStyle w:val="31"/>
        <w:shd w:val="clear" w:color="auto" w:fill="auto"/>
        <w:tabs>
          <w:tab w:val="left" w:pos="1083"/>
        </w:tabs>
        <w:spacing w:before="0" w:line="240" w:lineRule="auto"/>
        <w:ind w:left="284" w:right="-5" w:firstLine="831"/>
        <w:rPr>
          <w:sz w:val="24"/>
          <w:szCs w:val="24"/>
        </w:rPr>
      </w:pPr>
      <w:r w:rsidRPr="00DE0C2D">
        <w:rPr>
          <w:sz w:val="24"/>
          <w:szCs w:val="24"/>
        </w:rPr>
        <w:t>1.</w:t>
      </w:r>
      <w:r w:rsidR="000C7B30" w:rsidRPr="00DE0C2D">
        <w:rPr>
          <w:sz w:val="24"/>
          <w:szCs w:val="24"/>
        </w:rPr>
        <w:t xml:space="preserve">Настоящий Порядок разработан в соответствии с пунктом </w:t>
      </w:r>
      <w:r w:rsidR="002A5DC1" w:rsidRPr="00DE0C2D">
        <w:rPr>
          <w:sz w:val="24"/>
          <w:szCs w:val="24"/>
        </w:rPr>
        <w:t>6</w:t>
      </w:r>
      <w:r w:rsidR="000C7B30" w:rsidRPr="00DE0C2D">
        <w:rPr>
          <w:sz w:val="24"/>
          <w:szCs w:val="24"/>
        </w:rPr>
        <w:t>.4 Положения об оплате труда работников муниципальн</w:t>
      </w:r>
      <w:r w:rsidR="002A5DC1" w:rsidRPr="00DE0C2D">
        <w:rPr>
          <w:sz w:val="24"/>
          <w:szCs w:val="24"/>
        </w:rPr>
        <w:t>ого</w:t>
      </w:r>
      <w:r w:rsidR="000C7B30" w:rsidRPr="00DE0C2D">
        <w:rPr>
          <w:sz w:val="24"/>
          <w:szCs w:val="24"/>
        </w:rPr>
        <w:t xml:space="preserve"> казенн</w:t>
      </w:r>
      <w:r w:rsidR="002A5DC1" w:rsidRPr="00DE0C2D">
        <w:rPr>
          <w:sz w:val="24"/>
          <w:szCs w:val="24"/>
        </w:rPr>
        <w:t>ого</w:t>
      </w:r>
      <w:r w:rsidR="000C7B30" w:rsidRPr="00DE0C2D">
        <w:rPr>
          <w:sz w:val="24"/>
          <w:szCs w:val="24"/>
        </w:rPr>
        <w:t xml:space="preserve"> учреждени</w:t>
      </w:r>
      <w:r w:rsidR="002A5DC1" w:rsidRPr="00DE0C2D">
        <w:rPr>
          <w:sz w:val="24"/>
          <w:szCs w:val="24"/>
        </w:rPr>
        <w:t>я</w:t>
      </w:r>
      <w:r w:rsidR="000C7B30" w:rsidRPr="00DE0C2D">
        <w:rPr>
          <w:sz w:val="24"/>
          <w:szCs w:val="24"/>
        </w:rPr>
        <w:t xml:space="preserve"> «Информационно-методический центр» Ленинского района Республики Крым, утвержденного Постановлением Администрации Ленинского района от </w:t>
      </w:r>
      <w:r w:rsidR="002A5DC1" w:rsidRPr="00DE0C2D">
        <w:rPr>
          <w:sz w:val="24"/>
          <w:szCs w:val="24"/>
        </w:rPr>
        <w:t xml:space="preserve">26 августа </w:t>
      </w:r>
      <w:r w:rsidR="000C7B30" w:rsidRPr="00DE0C2D">
        <w:rPr>
          <w:sz w:val="24"/>
          <w:szCs w:val="24"/>
        </w:rPr>
        <w:t>201</w:t>
      </w:r>
      <w:r w:rsidR="002A5DC1" w:rsidRPr="00DE0C2D">
        <w:rPr>
          <w:sz w:val="24"/>
          <w:szCs w:val="24"/>
        </w:rPr>
        <w:t>6</w:t>
      </w:r>
      <w:r w:rsidR="000C7B30" w:rsidRPr="00DE0C2D">
        <w:rPr>
          <w:sz w:val="24"/>
          <w:szCs w:val="24"/>
        </w:rPr>
        <w:t xml:space="preserve"> года № </w:t>
      </w:r>
      <w:r w:rsidR="00682DEE">
        <w:rPr>
          <w:sz w:val="24"/>
          <w:szCs w:val="24"/>
        </w:rPr>
        <w:t xml:space="preserve"> </w:t>
      </w:r>
      <w:r w:rsidR="002A5DC1" w:rsidRPr="00DE0C2D">
        <w:rPr>
          <w:sz w:val="24"/>
          <w:szCs w:val="24"/>
        </w:rPr>
        <w:t>561</w:t>
      </w:r>
      <w:r w:rsidR="000C7B30" w:rsidRPr="00DE0C2D">
        <w:rPr>
          <w:sz w:val="24"/>
          <w:szCs w:val="24"/>
        </w:rPr>
        <w:t xml:space="preserve"> (далее - Учреждения).</w:t>
      </w:r>
    </w:p>
    <w:p w:rsidR="00DD48F1" w:rsidRPr="00DE0C2D" w:rsidRDefault="00B0604F" w:rsidP="001074ED">
      <w:pPr>
        <w:pStyle w:val="31"/>
        <w:shd w:val="clear" w:color="auto" w:fill="auto"/>
        <w:tabs>
          <w:tab w:val="left" w:pos="1083"/>
        </w:tabs>
        <w:spacing w:before="0" w:line="240" w:lineRule="auto"/>
        <w:ind w:left="284" w:right="-5" w:firstLine="831"/>
        <w:rPr>
          <w:sz w:val="24"/>
          <w:szCs w:val="24"/>
        </w:rPr>
      </w:pPr>
      <w:r w:rsidRPr="00DE0C2D">
        <w:rPr>
          <w:sz w:val="24"/>
          <w:szCs w:val="24"/>
        </w:rPr>
        <w:t>2.</w:t>
      </w:r>
      <w:r w:rsidR="000C7B30" w:rsidRPr="00DE0C2D">
        <w:rPr>
          <w:sz w:val="24"/>
          <w:szCs w:val="24"/>
        </w:rPr>
        <w:t>Выплаты стимулирующего характера производятся за счет средств бюджета муниципального образования Ленинский район, предусмотренных в фонде оплаты труда работников Учреждени</w:t>
      </w:r>
      <w:r w:rsidR="002A5DC1" w:rsidRPr="00DE0C2D">
        <w:rPr>
          <w:sz w:val="24"/>
          <w:szCs w:val="24"/>
        </w:rPr>
        <w:t>я</w:t>
      </w:r>
      <w:r w:rsidR="000C7B30" w:rsidRPr="00DE0C2D">
        <w:rPr>
          <w:sz w:val="24"/>
          <w:szCs w:val="24"/>
        </w:rPr>
        <w:t>, в пределах годового объема средств на стимулирующие выплаты.</w:t>
      </w:r>
    </w:p>
    <w:p w:rsidR="00DD48F1" w:rsidRPr="00DE0C2D" w:rsidRDefault="00B0604F" w:rsidP="001074ED">
      <w:pPr>
        <w:pStyle w:val="31"/>
        <w:shd w:val="clear" w:color="auto" w:fill="auto"/>
        <w:tabs>
          <w:tab w:val="left" w:pos="1083"/>
        </w:tabs>
        <w:spacing w:before="0" w:line="240" w:lineRule="auto"/>
        <w:ind w:left="284" w:right="-5" w:firstLine="831"/>
        <w:rPr>
          <w:sz w:val="24"/>
          <w:szCs w:val="24"/>
        </w:rPr>
      </w:pPr>
      <w:r w:rsidRPr="00DE0C2D">
        <w:rPr>
          <w:sz w:val="24"/>
          <w:szCs w:val="24"/>
        </w:rPr>
        <w:t>3.</w:t>
      </w:r>
      <w:r w:rsidR="000C7B30" w:rsidRPr="00DE0C2D">
        <w:rPr>
          <w:sz w:val="24"/>
          <w:szCs w:val="24"/>
        </w:rPr>
        <w:t>В целях поощрения руководител</w:t>
      </w:r>
      <w:r w:rsidR="007249F6" w:rsidRPr="00DE0C2D">
        <w:rPr>
          <w:sz w:val="24"/>
          <w:szCs w:val="24"/>
        </w:rPr>
        <w:t>я</w:t>
      </w:r>
      <w:r w:rsidR="000C7B30" w:rsidRPr="00DE0C2D">
        <w:rPr>
          <w:sz w:val="24"/>
          <w:szCs w:val="24"/>
        </w:rPr>
        <w:t xml:space="preserve"> за выполненную им</w:t>
      </w:r>
      <w:r w:rsidR="007249F6" w:rsidRPr="00DE0C2D">
        <w:rPr>
          <w:sz w:val="24"/>
          <w:szCs w:val="24"/>
        </w:rPr>
        <w:t xml:space="preserve"> </w:t>
      </w:r>
      <w:r w:rsidR="000C7B30" w:rsidRPr="00DE0C2D">
        <w:rPr>
          <w:sz w:val="24"/>
          <w:szCs w:val="24"/>
        </w:rPr>
        <w:t xml:space="preserve">работу, заинтересованности в повышении результативности своей профессиональной деятельности, укрепления трудовой и исполнительской </w:t>
      </w:r>
      <w:r w:rsidR="000C7B30" w:rsidRPr="00DE0C2D">
        <w:rPr>
          <w:rStyle w:val="115pt"/>
          <w:b w:val="0"/>
          <w:sz w:val="24"/>
          <w:szCs w:val="24"/>
        </w:rPr>
        <w:t>дисциплины,</w:t>
      </w:r>
      <w:r w:rsidR="000C7B30" w:rsidRPr="00DE0C2D">
        <w:rPr>
          <w:rStyle w:val="115pt"/>
          <w:sz w:val="24"/>
          <w:szCs w:val="24"/>
        </w:rPr>
        <w:t xml:space="preserve"> </w:t>
      </w:r>
      <w:r w:rsidR="000C7B30" w:rsidRPr="00DE0C2D">
        <w:rPr>
          <w:rStyle w:val="115pt"/>
          <w:b w:val="0"/>
          <w:sz w:val="24"/>
          <w:szCs w:val="24"/>
        </w:rPr>
        <w:t xml:space="preserve">качественного результата своего труда, своевременного </w:t>
      </w:r>
      <w:r w:rsidR="000C7B30" w:rsidRPr="00DE0C2D">
        <w:rPr>
          <w:sz w:val="24"/>
          <w:szCs w:val="24"/>
        </w:rPr>
        <w:t>выполнения своих должностных обязанностей, творческого подхода к решению поставленных задач, устанавливаются следующие выплаты стимулирующего характера:</w:t>
      </w:r>
    </w:p>
    <w:p w:rsidR="00DD48F1" w:rsidRPr="00DE0C2D" w:rsidRDefault="000C7B30" w:rsidP="001074ED">
      <w:pPr>
        <w:pStyle w:val="31"/>
        <w:numPr>
          <w:ilvl w:val="0"/>
          <w:numId w:val="8"/>
        </w:numPr>
        <w:shd w:val="clear" w:color="auto" w:fill="auto"/>
        <w:tabs>
          <w:tab w:val="left" w:pos="206"/>
        </w:tabs>
        <w:spacing w:before="0" w:line="240" w:lineRule="auto"/>
        <w:ind w:left="0" w:right="-5" w:firstLine="831"/>
        <w:rPr>
          <w:sz w:val="24"/>
          <w:szCs w:val="24"/>
        </w:rPr>
      </w:pPr>
      <w:r w:rsidRPr="00DE0C2D">
        <w:rPr>
          <w:sz w:val="24"/>
          <w:szCs w:val="24"/>
        </w:rPr>
        <w:t xml:space="preserve">за интенсивность, напряженность </w:t>
      </w:r>
      <w:r w:rsidR="007249F6" w:rsidRPr="00DE0C2D">
        <w:rPr>
          <w:sz w:val="24"/>
          <w:szCs w:val="24"/>
        </w:rPr>
        <w:t>выполненных работ</w:t>
      </w:r>
      <w:r w:rsidRPr="00DE0C2D">
        <w:rPr>
          <w:sz w:val="24"/>
          <w:szCs w:val="24"/>
        </w:rPr>
        <w:t>;</w:t>
      </w:r>
    </w:p>
    <w:p w:rsidR="007249F6" w:rsidRPr="00DE0C2D" w:rsidRDefault="007249F6" w:rsidP="001074ED">
      <w:pPr>
        <w:pStyle w:val="31"/>
        <w:numPr>
          <w:ilvl w:val="0"/>
          <w:numId w:val="8"/>
        </w:numPr>
        <w:shd w:val="clear" w:color="auto" w:fill="auto"/>
        <w:tabs>
          <w:tab w:val="left" w:pos="206"/>
        </w:tabs>
        <w:spacing w:before="0" w:line="240" w:lineRule="auto"/>
        <w:ind w:left="0" w:right="-5" w:firstLine="831"/>
        <w:rPr>
          <w:sz w:val="24"/>
          <w:szCs w:val="24"/>
        </w:rPr>
      </w:pPr>
      <w:r w:rsidRPr="00DE0C2D">
        <w:rPr>
          <w:sz w:val="24"/>
          <w:szCs w:val="24"/>
        </w:rPr>
        <w:t xml:space="preserve">за качество  </w:t>
      </w:r>
      <w:r w:rsidR="003C7E16" w:rsidRPr="00DE0C2D">
        <w:rPr>
          <w:sz w:val="24"/>
          <w:szCs w:val="24"/>
        </w:rPr>
        <w:t>и</w:t>
      </w:r>
      <w:r w:rsidRPr="00DE0C2D">
        <w:rPr>
          <w:sz w:val="24"/>
          <w:szCs w:val="24"/>
        </w:rPr>
        <w:t xml:space="preserve">  высокие результаты выполняемых работ;</w:t>
      </w:r>
    </w:p>
    <w:p w:rsidR="00DD48F1" w:rsidRPr="00DE0C2D" w:rsidRDefault="007249F6" w:rsidP="001074ED">
      <w:pPr>
        <w:pStyle w:val="31"/>
        <w:numPr>
          <w:ilvl w:val="0"/>
          <w:numId w:val="8"/>
        </w:numPr>
        <w:shd w:val="clear" w:color="auto" w:fill="auto"/>
        <w:tabs>
          <w:tab w:val="left" w:pos="206"/>
        </w:tabs>
        <w:spacing w:before="0" w:line="240" w:lineRule="auto"/>
        <w:ind w:left="0" w:right="-5" w:firstLine="831"/>
        <w:rPr>
          <w:sz w:val="24"/>
          <w:szCs w:val="24"/>
        </w:rPr>
      </w:pPr>
      <w:r w:rsidRPr="00DE0C2D">
        <w:rPr>
          <w:sz w:val="24"/>
          <w:szCs w:val="24"/>
        </w:rPr>
        <w:t>премиальные выплаты по итогам работы за определенный период;</w:t>
      </w:r>
    </w:p>
    <w:p w:rsidR="007249F6" w:rsidRPr="00DE0C2D" w:rsidRDefault="007249F6" w:rsidP="001074ED">
      <w:pPr>
        <w:pStyle w:val="31"/>
        <w:numPr>
          <w:ilvl w:val="0"/>
          <w:numId w:val="8"/>
        </w:numPr>
        <w:shd w:val="clear" w:color="auto" w:fill="auto"/>
        <w:tabs>
          <w:tab w:val="left" w:pos="206"/>
        </w:tabs>
        <w:spacing w:before="0" w:line="240" w:lineRule="auto"/>
        <w:ind w:left="0" w:right="-5" w:firstLine="831"/>
        <w:rPr>
          <w:sz w:val="24"/>
          <w:szCs w:val="24"/>
        </w:rPr>
      </w:pPr>
      <w:r w:rsidRPr="00DE0C2D">
        <w:rPr>
          <w:sz w:val="24"/>
          <w:szCs w:val="24"/>
        </w:rPr>
        <w:t>ежемесячная надбавка к должностному окладу за стаж работы;</w:t>
      </w:r>
    </w:p>
    <w:p w:rsidR="00DD48F1" w:rsidRPr="00DE0C2D" w:rsidRDefault="007249F6" w:rsidP="001074ED">
      <w:pPr>
        <w:pStyle w:val="31"/>
        <w:numPr>
          <w:ilvl w:val="0"/>
          <w:numId w:val="8"/>
        </w:numPr>
        <w:shd w:val="clear" w:color="auto" w:fill="auto"/>
        <w:tabs>
          <w:tab w:val="left" w:pos="206"/>
        </w:tabs>
        <w:spacing w:before="0" w:line="240" w:lineRule="auto"/>
        <w:ind w:left="0" w:right="-5" w:firstLine="831"/>
        <w:rPr>
          <w:sz w:val="24"/>
          <w:szCs w:val="24"/>
        </w:rPr>
      </w:pPr>
      <w:r w:rsidRPr="00DE0C2D">
        <w:rPr>
          <w:sz w:val="24"/>
          <w:szCs w:val="24"/>
        </w:rPr>
        <w:t>иные поощрительные выплаты</w:t>
      </w:r>
    </w:p>
    <w:p w:rsidR="00DD48F1" w:rsidRPr="00DE0C2D" w:rsidRDefault="00B0604F" w:rsidP="001074ED">
      <w:pPr>
        <w:pStyle w:val="31"/>
        <w:shd w:val="clear" w:color="auto" w:fill="auto"/>
        <w:tabs>
          <w:tab w:val="left" w:pos="284"/>
        </w:tabs>
        <w:spacing w:before="0" w:line="240" w:lineRule="auto"/>
        <w:ind w:left="20" w:right="-5" w:firstLine="831"/>
        <w:rPr>
          <w:sz w:val="24"/>
          <w:szCs w:val="24"/>
        </w:rPr>
      </w:pPr>
      <w:r w:rsidRPr="00DE0C2D">
        <w:rPr>
          <w:sz w:val="24"/>
          <w:szCs w:val="24"/>
        </w:rPr>
        <w:t>3.1.</w:t>
      </w:r>
      <w:r w:rsidR="000C7B30" w:rsidRPr="00DE0C2D">
        <w:rPr>
          <w:sz w:val="24"/>
          <w:szCs w:val="24"/>
        </w:rPr>
        <w:t xml:space="preserve">Выплата за интенсивность, напряженность </w:t>
      </w:r>
      <w:r w:rsidR="00C47753" w:rsidRPr="00DE0C2D">
        <w:rPr>
          <w:sz w:val="24"/>
          <w:szCs w:val="24"/>
        </w:rPr>
        <w:t xml:space="preserve">выполненных работ </w:t>
      </w:r>
      <w:r w:rsidR="000C7B30" w:rsidRPr="00DE0C2D">
        <w:rPr>
          <w:sz w:val="24"/>
          <w:szCs w:val="24"/>
        </w:rPr>
        <w:t>руководител</w:t>
      </w:r>
      <w:r w:rsidR="00A15103" w:rsidRPr="00DE0C2D">
        <w:rPr>
          <w:sz w:val="24"/>
          <w:szCs w:val="24"/>
        </w:rPr>
        <w:t>ю</w:t>
      </w:r>
      <w:r w:rsidR="007249F6" w:rsidRPr="00DE0C2D">
        <w:rPr>
          <w:sz w:val="24"/>
          <w:szCs w:val="24"/>
        </w:rPr>
        <w:t xml:space="preserve"> </w:t>
      </w:r>
      <w:r w:rsidR="000C7B30" w:rsidRPr="00DE0C2D">
        <w:rPr>
          <w:sz w:val="24"/>
          <w:szCs w:val="24"/>
        </w:rPr>
        <w:t>Учреждени</w:t>
      </w:r>
      <w:r w:rsidR="007249F6" w:rsidRPr="00DE0C2D">
        <w:rPr>
          <w:sz w:val="24"/>
          <w:szCs w:val="24"/>
        </w:rPr>
        <w:t>я</w:t>
      </w:r>
      <w:r w:rsidR="000C7B30" w:rsidRPr="00DE0C2D">
        <w:rPr>
          <w:sz w:val="24"/>
          <w:szCs w:val="24"/>
        </w:rPr>
        <w:t xml:space="preserve"> устанавливается с учетом следующих критериев:</w:t>
      </w:r>
    </w:p>
    <w:p w:rsidR="00DD48F1" w:rsidRPr="00DE0C2D" w:rsidRDefault="000C7B30" w:rsidP="001074ED">
      <w:pPr>
        <w:pStyle w:val="31"/>
        <w:numPr>
          <w:ilvl w:val="0"/>
          <w:numId w:val="7"/>
        </w:numPr>
        <w:shd w:val="clear" w:color="auto" w:fill="auto"/>
        <w:tabs>
          <w:tab w:val="left" w:pos="206"/>
        </w:tabs>
        <w:spacing w:before="0" w:line="240" w:lineRule="auto"/>
        <w:ind w:left="0" w:right="-5" w:firstLine="831"/>
        <w:rPr>
          <w:sz w:val="24"/>
          <w:szCs w:val="24"/>
        </w:rPr>
      </w:pPr>
      <w:r w:rsidRPr="00DE0C2D">
        <w:rPr>
          <w:sz w:val="24"/>
          <w:szCs w:val="24"/>
        </w:rPr>
        <w:t>особый режим работы (обеспечение работы в сокращенные сроки, работа в условиях внедрения новых прогрессивных технологий и т.п.);</w:t>
      </w:r>
    </w:p>
    <w:p w:rsidR="00DD48F1" w:rsidRPr="00DE0C2D" w:rsidRDefault="000C7B30" w:rsidP="001074ED">
      <w:pPr>
        <w:pStyle w:val="31"/>
        <w:numPr>
          <w:ilvl w:val="0"/>
          <w:numId w:val="7"/>
        </w:numPr>
        <w:shd w:val="clear" w:color="auto" w:fill="auto"/>
        <w:tabs>
          <w:tab w:val="left" w:pos="381"/>
        </w:tabs>
        <w:spacing w:before="0" w:line="240" w:lineRule="auto"/>
        <w:ind w:left="0" w:right="-5" w:firstLine="831"/>
        <w:rPr>
          <w:sz w:val="24"/>
          <w:szCs w:val="24"/>
        </w:rPr>
      </w:pPr>
      <w:r w:rsidRPr="00DE0C2D">
        <w:rPr>
          <w:sz w:val="24"/>
          <w:szCs w:val="24"/>
        </w:rPr>
        <w:t>качественная подготовка и проведение мероприятий, связанных с уставной деятельностью Учреждения;</w:t>
      </w:r>
    </w:p>
    <w:p w:rsidR="00DD48F1" w:rsidRPr="00DE0C2D" w:rsidRDefault="000C7B30" w:rsidP="001074ED">
      <w:pPr>
        <w:pStyle w:val="31"/>
        <w:numPr>
          <w:ilvl w:val="0"/>
          <w:numId w:val="7"/>
        </w:numPr>
        <w:shd w:val="clear" w:color="auto" w:fill="auto"/>
        <w:tabs>
          <w:tab w:val="left" w:pos="381"/>
        </w:tabs>
        <w:spacing w:before="0" w:line="240" w:lineRule="auto"/>
        <w:ind w:left="0" w:right="-5" w:firstLine="831"/>
        <w:rPr>
          <w:sz w:val="24"/>
          <w:szCs w:val="24"/>
        </w:rPr>
      </w:pPr>
      <w:r w:rsidRPr="00DE0C2D">
        <w:rPr>
          <w:sz w:val="24"/>
          <w:szCs w:val="24"/>
        </w:rPr>
        <w:t>активное участие и обеспечение результативности в реализации федеральных, региональных и муниципальных целевых программ.</w:t>
      </w:r>
    </w:p>
    <w:p w:rsidR="00DD48F1" w:rsidRPr="00DE0C2D" w:rsidRDefault="000C7B30" w:rsidP="001074ED">
      <w:pPr>
        <w:pStyle w:val="31"/>
        <w:shd w:val="clear" w:color="auto" w:fill="auto"/>
        <w:spacing w:before="0" w:line="240" w:lineRule="auto"/>
        <w:ind w:left="20" w:right="-5" w:firstLine="831"/>
        <w:rPr>
          <w:sz w:val="24"/>
          <w:szCs w:val="24"/>
        </w:rPr>
      </w:pPr>
      <w:r w:rsidRPr="00DE0C2D">
        <w:rPr>
          <w:sz w:val="24"/>
          <w:szCs w:val="24"/>
        </w:rPr>
        <w:t xml:space="preserve">Выплата за интенсивность, напряженность </w:t>
      </w:r>
      <w:r w:rsidR="00C47753" w:rsidRPr="00DE0C2D">
        <w:rPr>
          <w:sz w:val="24"/>
          <w:szCs w:val="24"/>
        </w:rPr>
        <w:t xml:space="preserve">выполненных работ </w:t>
      </w:r>
      <w:r w:rsidRPr="00DE0C2D">
        <w:rPr>
          <w:sz w:val="24"/>
          <w:szCs w:val="24"/>
        </w:rPr>
        <w:t>руководител</w:t>
      </w:r>
      <w:r w:rsidR="007249F6" w:rsidRPr="00DE0C2D">
        <w:rPr>
          <w:sz w:val="24"/>
          <w:szCs w:val="24"/>
        </w:rPr>
        <w:t>ю</w:t>
      </w:r>
      <w:r w:rsidRPr="00DE0C2D">
        <w:rPr>
          <w:sz w:val="24"/>
          <w:szCs w:val="24"/>
        </w:rPr>
        <w:t xml:space="preserve"> Учреждени</w:t>
      </w:r>
      <w:r w:rsidR="007249F6" w:rsidRPr="00DE0C2D">
        <w:rPr>
          <w:sz w:val="24"/>
          <w:szCs w:val="24"/>
        </w:rPr>
        <w:t>я</w:t>
      </w:r>
      <w:r w:rsidRPr="00DE0C2D">
        <w:rPr>
          <w:sz w:val="24"/>
          <w:szCs w:val="24"/>
        </w:rPr>
        <w:t xml:space="preserve"> может быть разовой или носить систематический характер.</w:t>
      </w:r>
    </w:p>
    <w:p w:rsidR="00DD48F1" w:rsidRPr="00DE0C2D" w:rsidRDefault="000C7B30" w:rsidP="001074ED">
      <w:pPr>
        <w:pStyle w:val="31"/>
        <w:shd w:val="clear" w:color="auto" w:fill="auto"/>
        <w:tabs>
          <w:tab w:val="center" w:pos="4555"/>
        </w:tabs>
        <w:spacing w:before="0" w:line="240" w:lineRule="auto"/>
        <w:ind w:left="20" w:right="-5" w:firstLine="831"/>
        <w:rPr>
          <w:sz w:val="24"/>
          <w:szCs w:val="24"/>
        </w:rPr>
      </w:pPr>
      <w:r w:rsidRPr="00DE0C2D">
        <w:rPr>
          <w:sz w:val="24"/>
          <w:szCs w:val="24"/>
        </w:rPr>
        <w:t>Максимальный размер выплаты по всем основаниям данного пункта не может превышать 50% должностного оклада руководител</w:t>
      </w:r>
      <w:r w:rsidR="007249F6" w:rsidRPr="00DE0C2D">
        <w:rPr>
          <w:sz w:val="24"/>
          <w:szCs w:val="24"/>
        </w:rPr>
        <w:t>я</w:t>
      </w:r>
      <w:r w:rsidRPr="00DE0C2D">
        <w:rPr>
          <w:sz w:val="24"/>
          <w:szCs w:val="24"/>
        </w:rPr>
        <w:t xml:space="preserve"> в отчетном периоде.</w:t>
      </w:r>
      <w:r w:rsidRPr="00DE0C2D">
        <w:rPr>
          <w:sz w:val="24"/>
          <w:szCs w:val="24"/>
        </w:rPr>
        <w:tab/>
      </w:r>
    </w:p>
    <w:p w:rsidR="00EB2456" w:rsidRPr="00DE0C2D" w:rsidRDefault="000C7B30" w:rsidP="001074ED">
      <w:pPr>
        <w:pStyle w:val="31"/>
        <w:shd w:val="clear" w:color="auto" w:fill="auto"/>
        <w:spacing w:before="0" w:line="240" w:lineRule="auto"/>
        <w:ind w:left="20" w:right="-5" w:firstLine="831"/>
        <w:rPr>
          <w:sz w:val="24"/>
          <w:szCs w:val="24"/>
        </w:rPr>
      </w:pPr>
      <w:r w:rsidRPr="00DE0C2D">
        <w:rPr>
          <w:sz w:val="24"/>
          <w:szCs w:val="24"/>
        </w:rPr>
        <w:t>Периодичность выплаты может быть ежемесячной или по результатам работы за квартал, полугодие, год</w:t>
      </w:r>
      <w:r w:rsidR="00EB2456" w:rsidRPr="00DE0C2D">
        <w:rPr>
          <w:sz w:val="24"/>
          <w:szCs w:val="24"/>
        </w:rPr>
        <w:t>.</w:t>
      </w:r>
      <w:r w:rsidRPr="00DE0C2D">
        <w:rPr>
          <w:sz w:val="24"/>
          <w:szCs w:val="24"/>
        </w:rPr>
        <w:t xml:space="preserve"> </w:t>
      </w:r>
      <w:r w:rsidR="00EB2456" w:rsidRPr="00DE0C2D">
        <w:rPr>
          <w:sz w:val="24"/>
          <w:szCs w:val="24"/>
        </w:rPr>
        <w:t xml:space="preserve">Выплата осуществляется в соответствии с приказом начальника </w:t>
      </w:r>
      <w:r w:rsidR="00682DEE">
        <w:rPr>
          <w:sz w:val="24"/>
          <w:szCs w:val="24"/>
        </w:rPr>
        <w:t xml:space="preserve">управления </w:t>
      </w:r>
      <w:r w:rsidR="00EB2456" w:rsidRPr="00DE0C2D">
        <w:rPr>
          <w:sz w:val="24"/>
          <w:szCs w:val="24"/>
        </w:rPr>
        <w:t>образования  Администрации Ленинского района.</w:t>
      </w:r>
    </w:p>
    <w:p w:rsidR="00DD48F1" w:rsidRPr="00DE0C2D" w:rsidRDefault="003C7E16" w:rsidP="001074ED">
      <w:pPr>
        <w:pStyle w:val="31"/>
        <w:shd w:val="clear" w:color="auto" w:fill="auto"/>
        <w:spacing w:before="0" w:line="240" w:lineRule="auto"/>
        <w:ind w:left="20" w:right="-5" w:firstLine="831"/>
        <w:rPr>
          <w:sz w:val="24"/>
          <w:szCs w:val="24"/>
        </w:rPr>
      </w:pPr>
      <w:r w:rsidRPr="00DE0C2D">
        <w:rPr>
          <w:sz w:val="24"/>
          <w:szCs w:val="24"/>
        </w:rPr>
        <w:t>3.2.</w:t>
      </w:r>
      <w:r w:rsidR="000C7B30" w:rsidRPr="00DE0C2D">
        <w:rPr>
          <w:sz w:val="24"/>
          <w:szCs w:val="24"/>
        </w:rPr>
        <w:t xml:space="preserve">Выплаты </w:t>
      </w:r>
      <w:r w:rsidR="00C47753" w:rsidRPr="00DE0C2D">
        <w:rPr>
          <w:sz w:val="24"/>
          <w:szCs w:val="24"/>
        </w:rPr>
        <w:t xml:space="preserve">за качество </w:t>
      </w:r>
      <w:r w:rsidRPr="00DE0C2D">
        <w:rPr>
          <w:sz w:val="24"/>
          <w:szCs w:val="24"/>
        </w:rPr>
        <w:t>и</w:t>
      </w:r>
      <w:r w:rsidR="00C47753" w:rsidRPr="00DE0C2D">
        <w:rPr>
          <w:sz w:val="24"/>
          <w:szCs w:val="24"/>
        </w:rPr>
        <w:t xml:space="preserve"> </w:t>
      </w:r>
      <w:r w:rsidR="00FB7F9F" w:rsidRPr="00DE0C2D">
        <w:rPr>
          <w:sz w:val="24"/>
          <w:szCs w:val="24"/>
        </w:rPr>
        <w:t xml:space="preserve">высокие результаты выполняемых работ </w:t>
      </w:r>
      <w:r w:rsidR="000C7B30" w:rsidRPr="00DE0C2D">
        <w:rPr>
          <w:sz w:val="24"/>
          <w:szCs w:val="24"/>
        </w:rPr>
        <w:t>осуществляются с учетом результатов деятельности Учреждени</w:t>
      </w:r>
      <w:r w:rsidR="00FB7F9F" w:rsidRPr="00DE0C2D">
        <w:rPr>
          <w:sz w:val="24"/>
          <w:szCs w:val="24"/>
        </w:rPr>
        <w:t>я</w:t>
      </w:r>
      <w:r w:rsidR="000C7B30" w:rsidRPr="00DE0C2D">
        <w:rPr>
          <w:sz w:val="24"/>
          <w:szCs w:val="24"/>
        </w:rPr>
        <w:t xml:space="preserve"> в соответствии с критериями оценки и целевыми показателями эффективности работы Учреждени</w:t>
      </w:r>
      <w:r w:rsidR="00FB7F9F" w:rsidRPr="00DE0C2D">
        <w:rPr>
          <w:sz w:val="24"/>
          <w:szCs w:val="24"/>
        </w:rPr>
        <w:t>я</w:t>
      </w:r>
      <w:r w:rsidR="000C7B30" w:rsidRPr="00DE0C2D">
        <w:rPr>
          <w:sz w:val="24"/>
          <w:szCs w:val="24"/>
        </w:rPr>
        <w:t xml:space="preserve"> (Приложение </w:t>
      </w:r>
      <w:r w:rsidR="00FB7F9F" w:rsidRPr="00DE0C2D">
        <w:rPr>
          <w:sz w:val="24"/>
          <w:szCs w:val="24"/>
        </w:rPr>
        <w:t xml:space="preserve">1 </w:t>
      </w:r>
      <w:r w:rsidR="000C7B30" w:rsidRPr="00DE0C2D">
        <w:rPr>
          <w:sz w:val="24"/>
          <w:szCs w:val="24"/>
        </w:rPr>
        <w:t xml:space="preserve">к настоящему </w:t>
      </w:r>
      <w:r w:rsidR="007E5ABC">
        <w:rPr>
          <w:sz w:val="24"/>
          <w:szCs w:val="24"/>
        </w:rPr>
        <w:t>Порядку</w:t>
      </w:r>
      <w:r w:rsidR="000C7B30" w:rsidRPr="00DE0C2D">
        <w:rPr>
          <w:sz w:val="24"/>
          <w:szCs w:val="24"/>
        </w:rPr>
        <w:t>).</w:t>
      </w:r>
    </w:p>
    <w:p w:rsidR="00DD48F1" w:rsidRPr="00DE0C2D" w:rsidRDefault="00AA1AF2" w:rsidP="001074ED">
      <w:pPr>
        <w:pStyle w:val="31"/>
        <w:shd w:val="clear" w:color="auto" w:fill="auto"/>
        <w:spacing w:before="0" w:line="240" w:lineRule="auto"/>
        <w:ind w:left="20" w:right="-5" w:firstLine="831"/>
        <w:rPr>
          <w:sz w:val="24"/>
          <w:szCs w:val="24"/>
        </w:rPr>
      </w:pPr>
      <w:r w:rsidRPr="00DE0C2D">
        <w:rPr>
          <w:sz w:val="24"/>
          <w:szCs w:val="24"/>
        </w:rPr>
        <w:t xml:space="preserve">Выплаты за качество </w:t>
      </w:r>
      <w:r w:rsidR="003C7E16" w:rsidRPr="00DE0C2D">
        <w:rPr>
          <w:sz w:val="24"/>
          <w:szCs w:val="24"/>
        </w:rPr>
        <w:t>и</w:t>
      </w:r>
      <w:r w:rsidR="00C47753" w:rsidRPr="00DE0C2D">
        <w:rPr>
          <w:sz w:val="24"/>
          <w:szCs w:val="24"/>
        </w:rPr>
        <w:t xml:space="preserve"> </w:t>
      </w:r>
      <w:r w:rsidRPr="00DE0C2D">
        <w:rPr>
          <w:sz w:val="24"/>
          <w:szCs w:val="24"/>
        </w:rPr>
        <w:t xml:space="preserve">высокие результаты выполняемых работ </w:t>
      </w:r>
      <w:r w:rsidR="000C7B30" w:rsidRPr="00DE0C2D">
        <w:rPr>
          <w:sz w:val="24"/>
          <w:szCs w:val="24"/>
        </w:rPr>
        <w:t>руководител</w:t>
      </w:r>
      <w:r w:rsidRPr="00DE0C2D">
        <w:rPr>
          <w:sz w:val="24"/>
          <w:szCs w:val="24"/>
        </w:rPr>
        <w:t>ю</w:t>
      </w:r>
      <w:r w:rsidR="000C7B30" w:rsidRPr="00DE0C2D">
        <w:rPr>
          <w:sz w:val="24"/>
          <w:szCs w:val="24"/>
        </w:rPr>
        <w:t xml:space="preserve"> Учреждени</w:t>
      </w:r>
      <w:r w:rsidRPr="00DE0C2D">
        <w:rPr>
          <w:sz w:val="24"/>
          <w:szCs w:val="24"/>
        </w:rPr>
        <w:t>я</w:t>
      </w:r>
      <w:r w:rsidR="000C7B30" w:rsidRPr="00DE0C2D">
        <w:rPr>
          <w:sz w:val="24"/>
          <w:szCs w:val="24"/>
        </w:rPr>
        <w:t xml:space="preserve"> осуществляются в размере, не превышающем 5 процентов от общего фонда стимулирующих выплат.</w:t>
      </w:r>
    </w:p>
    <w:p w:rsidR="00DD48F1" w:rsidRPr="00DE0C2D" w:rsidRDefault="00C47753" w:rsidP="001074ED">
      <w:pPr>
        <w:pStyle w:val="31"/>
        <w:shd w:val="clear" w:color="auto" w:fill="auto"/>
        <w:spacing w:before="0" w:line="240" w:lineRule="auto"/>
        <w:ind w:left="20" w:right="-5" w:firstLine="831"/>
        <w:rPr>
          <w:sz w:val="24"/>
          <w:szCs w:val="24"/>
        </w:rPr>
      </w:pPr>
      <w:r w:rsidRPr="00DE0C2D">
        <w:rPr>
          <w:sz w:val="24"/>
          <w:szCs w:val="24"/>
        </w:rPr>
        <w:t xml:space="preserve"> Выплаты за качество и </w:t>
      </w:r>
      <w:r w:rsidR="003C7E16" w:rsidRPr="00DE0C2D">
        <w:rPr>
          <w:sz w:val="24"/>
          <w:szCs w:val="24"/>
        </w:rPr>
        <w:t>высокие результаты выполняемых работ</w:t>
      </w:r>
      <w:r w:rsidR="000C7B30" w:rsidRPr="00DE0C2D">
        <w:rPr>
          <w:sz w:val="24"/>
          <w:szCs w:val="24"/>
        </w:rPr>
        <w:t xml:space="preserve"> руководител</w:t>
      </w:r>
      <w:r w:rsidR="003C7E16" w:rsidRPr="00DE0C2D">
        <w:rPr>
          <w:sz w:val="24"/>
          <w:szCs w:val="24"/>
        </w:rPr>
        <w:t>ю</w:t>
      </w:r>
      <w:r w:rsidR="000C7B30" w:rsidRPr="00DE0C2D">
        <w:rPr>
          <w:sz w:val="24"/>
          <w:szCs w:val="24"/>
        </w:rPr>
        <w:t xml:space="preserve"> Учреждени</w:t>
      </w:r>
      <w:r w:rsidR="003C7E16" w:rsidRPr="00DE0C2D">
        <w:rPr>
          <w:sz w:val="24"/>
          <w:szCs w:val="24"/>
        </w:rPr>
        <w:t>я</w:t>
      </w:r>
      <w:r w:rsidR="000C7B30" w:rsidRPr="00DE0C2D">
        <w:rPr>
          <w:sz w:val="24"/>
          <w:szCs w:val="24"/>
        </w:rPr>
        <w:t xml:space="preserve"> производится по результатам оценки итогов работы Учреждения за </w:t>
      </w:r>
      <w:r w:rsidR="000C7B30" w:rsidRPr="00DE0C2D">
        <w:rPr>
          <w:sz w:val="24"/>
          <w:szCs w:val="24"/>
        </w:rPr>
        <w:lastRenderedPageBreak/>
        <w:t>соответствующий отчетный период с учетом выполнения целевых показателей деятельности Учреждени</w:t>
      </w:r>
      <w:r w:rsidR="00D05018" w:rsidRPr="00DE0C2D">
        <w:rPr>
          <w:sz w:val="24"/>
          <w:szCs w:val="24"/>
        </w:rPr>
        <w:t>я</w:t>
      </w:r>
      <w:r w:rsidR="000C7B30" w:rsidRPr="00DE0C2D">
        <w:rPr>
          <w:sz w:val="24"/>
          <w:szCs w:val="24"/>
        </w:rPr>
        <w:t>, личного вклада руководител</w:t>
      </w:r>
      <w:r w:rsidR="00D05018" w:rsidRPr="00DE0C2D">
        <w:rPr>
          <w:sz w:val="24"/>
          <w:szCs w:val="24"/>
        </w:rPr>
        <w:t>я</w:t>
      </w:r>
      <w:r w:rsidR="000C7B30" w:rsidRPr="00DE0C2D">
        <w:rPr>
          <w:sz w:val="24"/>
          <w:szCs w:val="24"/>
        </w:rPr>
        <w:t xml:space="preserve"> в осуществление основных задач и функций, определенных устав</w:t>
      </w:r>
      <w:r w:rsidR="00D05018" w:rsidRPr="00DE0C2D">
        <w:rPr>
          <w:sz w:val="24"/>
          <w:szCs w:val="24"/>
        </w:rPr>
        <w:t>ом</w:t>
      </w:r>
      <w:r w:rsidR="000C7B30" w:rsidRPr="00DE0C2D">
        <w:rPr>
          <w:sz w:val="24"/>
          <w:szCs w:val="24"/>
        </w:rPr>
        <w:t xml:space="preserve"> Учреждени</w:t>
      </w:r>
      <w:r w:rsidR="00D05018" w:rsidRPr="00DE0C2D">
        <w:rPr>
          <w:sz w:val="24"/>
          <w:szCs w:val="24"/>
        </w:rPr>
        <w:t>я</w:t>
      </w:r>
      <w:r w:rsidR="000C7B30" w:rsidRPr="00DE0C2D">
        <w:rPr>
          <w:sz w:val="24"/>
          <w:szCs w:val="24"/>
        </w:rPr>
        <w:t>, а также выполнения обязанностей, предусмотренных трудовым договором.</w:t>
      </w:r>
    </w:p>
    <w:p w:rsidR="00DD48F1" w:rsidRPr="00DE0C2D" w:rsidRDefault="000C7B30" w:rsidP="001074ED">
      <w:pPr>
        <w:pStyle w:val="31"/>
        <w:shd w:val="clear" w:color="auto" w:fill="auto"/>
        <w:spacing w:before="0" w:line="240" w:lineRule="auto"/>
        <w:ind w:left="20" w:right="-5" w:firstLine="831"/>
        <w:rPr>
          <w:sz w:val="24"/>
          <w:szCs w:val="24"/>
        </w:rPr>
      </w:pPr>
      <w:r w:rsidRPr="00DE0C2D">
        <w:rPr>
          <w:sz w:val="24"/>
          <w:szCs w:val="24"/>
        </w:rPr>
        <w:t>Руководител</w:t>
      </w:r>
      <w:r w:rsidR="003C7E16" w:rsidRPr="00DE0C2D">
        <w:rPr>
          <w:sz w:val="24"/>
          <w:szCs w:val="24"/>
        </w:rPr>
        <w:t>ь</w:t>
      </w:r>
      <w:r w:rsidRPr="00DE0C2D">
        <w:rPr>
          <w:sz w:val="24"/>
          <w:szCs w:val="24"/>
        </w:rPr>
        <w:t xml:space="preserve"> Учреждений обязан ежеквартально, не позднее 25 числа последнего месяца квартала, представлять доклад о выполнении целевых показателей деятельности Учреждени</w:t>
      </w:r>
      <w:r w:rsidR="003C7E16" w:rsidRPr="00DE0C2D">
        <w:rPr>
          <w:sz w:val="24"/>
          <w:szCs w:val="24"/>
        </w:rPr>
        <w:t>я</w:t>
      </w:r>
      <w:r w:rsidRPr="00DE0C2D">
        <w:rPr>
          <w:sz w:val="24"/>
          <w:szCs w:val="24"/>
        </w:rPr>
        <w:t xml:space="preserve"> в Управление образования Администр</w:t>
      </w:r>
      <w:r w:rsidR="003C7E16" w:rsidRPr="00DE0C2D">
        <w:rPr>
          <w:sz w:val="24"/>
          <w:szCs w:val="24"/>
        </w:rPr>
        <w:t xml:space="preserve">ации Ленинского района для рассмотрения на комиссии по установлению стимулирующих, компенсационных, социальных выплат руководителям </w:t>
      </w:r>
      <w:r w:rsidR="00793C5C">
        <w:rPr>
          <w:sz w:val="24"/>
          <w:szCs w:val="24"/>
        </w:rPr>
        <w:t xml:space="preserve"> </w:t>
      </w:r>
      <w:r w:rsidR="003C7E16" w:rsidRPr="00DE0C2D">
        <w:rPr>
          <w:sz w:val="24"/>
          <w:szCs w:val="24"/>
        </w:rPr>
        <w:t xml:space="preserve"> </w:t>
      </w:r>
      <w:r w:rsidR="00793C5C">
        <w:rPr>
          <w:sz w:val="24"/>
          <w:szCs w:val="24"/>
        </w:rPr>
        <w:t xml:space="preserve"> </w:t>
      </w:r>
      <w:r w:rsidR="00D05018" w:rsidRPr="00DE0C2D">
        <w:rPr>
          <w:sz w:val="24"/>
          <w:szCs w:val="24"/>
        </w:rPr>
        <w:t xml:space="preserve"> подведомственных учреждений (далее Комиссия). Состав Комиссии утверждается приказом </w:t>
      </w:r>
      <w:r w:rsidR="00A31448">
        <w:rPr>
          <w:sz w:val="24"/>
          <w:szCs w:val="24"/>
        </w:rPr>
        <w:t>начальника у</w:t>
      </w:r>
      <w:r w:rsidR="00D05018" w:rsidRPr="00DE0C2D">
        <w:rPr>
          <w:sz w:val="24"/>
          <w:szCs w:val="24"/>
        </w:rPr>
        <w:t>правления образования Администрации Ленинского района.</w:t>
      </w:r>
    </w:p>
    <w:p w:rsidR="00430776" w:rsidRDefault="000C7B30" w:rsidP="00A31448">
      <w:pPr>
        <w:pStyle w:val="31"/>
        <w:shd w:val="clear" w:color="auto" w:fill="auto"/>
        <w:spacing w:before="0" w:line="240" w:lineRule="auto"/>
        <w:ind w:left="20" w:right="-5" w:firstLine="547"/>
        <w:rPr>
          <w:sz w:val="24"/>
          <w:szCs w:val="24"/>
        </w:rPr>
      </w:pPr>
      <w:r w:rsidRPr="00DE0C2D">
        <w:rPr>
          <w:sz w:val="24"/>
          <w:szCs w:val="24"/>
        </w:rPr>
        <w:t>При абсолютном выполнении всех целевых показателей руководител</w:t>
      </w:r>
      <w:r w:rsidR="00D05018" w:rsidRPr="00DE0C2D">
        <w:rPr>
          <w:sz w:val="24"/>
          <w:szCs w:val="24"/>
        </w:rPr>
        <w:t>ю</w:t>
      </w:r>
      <w:r w:rsidRPr="00DE0C2D">
        <w:rPr>
          <w:sz w:val="24"/>
          <w:szCs w:val="24"/>
        </w:rPr>
        <w:t xml:space="preserve"> устанавливается максимальная сумма баллов, что является основанием для</w:t>
      </w:r>
      <w:r w:rsidR="00A31448">
        <w:rPr>
          <w:sz w:val="24"/>
          <w:szCs w:val="24"/>
        </w:rPr>
        <w:t xml:space="preserve"> установления </w:t>
      </w:r>
      <w:r w:rsidRPr="00DE0C2D">
        <w:rPr>
          <w:sz w:val="24"/>
          <w:szCs w:val="24"/>
        </w:rPr>
        <w:t xml:space="preserve">выплаты </w:t>
      </w:r>
      <w:r w:rsidR="00A31448">
        <w:rPr>
          <w:sz w:val="24"/>
          <w:szCs w:val="24"/>
        </w:rPr>
        <w:t>за качество и высокие результаты выполняемых работ</w:t>
      </w:r>
      <w:r w:rsidRPr="00DE0C2D">
        <w:rPr>
          <w:sz w:val="24"/>
          <w:szCs w:val="24"/>
        </w:rPr>
        <w:t xml:space="preserve"> </w:t>
      </w:r>
      <w:r w:rsidR="00A31448">
        <w:rPr>
          <w:sz w:val="24"/>
          <w:szCs w:val="24"/>
        </w:rPr>
        <w:t xml:space="preserve"> </w:t>
      </w:r>
      <w:r w:rsidRPr="00DE0C2D">
        <w:rPr>
          <w:sz w:val="24"/>
          <w:szCs w:val="24"/>
        </w:rPr>
        <w:t xml:space="preserve"> в полном размере (100%), предусмотренной на эти цели</w:t>
      </w:r>
      <w:r w:rsidR="00F9210E" w:rsidRPr="00DE0C2D">
        <w:rPr>
          <w:sz w:val="24"/>
          <w:szCs w:val="24"/>
        </w:rPr>
        <w:t>.</w:t>
      </w:r>
      <w:r w:rsidRPr="00DE0C2D">
        <w:rPr>
          <w:sz w:val="24"/>
          <w:szCs w:val="24"/>
        </w:rPr>
        <w:t xml:space="preserve"> </w:t>
      </w:r>
      <w:r w:rsidR="00EB2456" w:rsidRPr="00DE0C2D">
        <w:rPr>
          <w:sz w:val="24"/>
          <w:szCs w:val="24"/>
        </w:rPr>
        <w:t xml:space="preserve">Выплата осуществляется в соответствии с приказом начальника </w:t>
      </w:r>
      <w:r w:rsidR="00A31448">
        <w:rPr>
          <w:sz w:val="24"/>
          <w:szCs w:val="24"/>
        </w:rPr>
        <w:t xml:space="preserve"> управления</w:t>
      </w:r>
      <w:r w:rsidR="00EB2456" w:rsidRPr="00DE0C2D">
        <w:rPr>
          <w:sz w:val="24"/>
          <w:szCs w:val="24"/>
        </w:rPr>
        <w:t xml:space="preserve"> </w:t>
      </w:r>
      <w:r w:rsidR="00A31448">
        <w:rPr>
          <w:sz w:val="24"/>
          <w:szCs w:val="24"/>
        </w:rPr>
        <w:t xml:space="preserve">образования </w:t>
      </w:r>
      <w:r w:rsidR="00DE0C2D" w:rsidRPr="00DE0C2D">
        <w:rPr>
          <w:sz w:val="24"/>
          <w:szCs w:val="24"/>
        </w:rPr>
        <w:t>Администрации Ленинского района.</w:t>
      </w:r>
      <w:r w:rsidR="00A31448">
        <w:rPr>
          <w:sz w:val="24"/>
          <w:szCs w:val="24"/>
        </w:rPr>
        <w:t xml:space="preserve"> </w:t>
      </w:r>
    </w:p>
    <w:p w:rsidR="00DE0C2D" w:rsidRDefault="00A31448" w:rsidP="00A31448">
      <w:pPr>
        <w:pStyle w:val="31"/>
        <w:shd w:val="clear" w:color="auto" w:fill="auto"/>
        <w:spacing w:before="0" w:line="240" w:lineRule="auto"/>
        <w:ind w:left="20" w:right="-5" w:firstLine="547"/>
        <w:rPr>
          <w:sz w:val="24"/>
          <w:szCs w:val="24"/>
        </w:rPr>
      </w:pPr>
      <w:r>
        <w:rPr>
          <w:sz w:val="24"/>
          <w:szCs w:val="24"/>
        </w:rPr>
        <w:t xml:space="preserve">При невыполнении или неполном </w:t>
      </w:r>
      <w:r w:rsidR="007C1CF3">
        <w:rPr>
          <w:sz w:val="24"/>
          <w:szCs w:val="24"/>
        </w:rPr>
        <w:t xml:space="preserve">выполнении отдельных показателей размер выплаты за качество и высокие </w:t>
      </w:r>
      <w:r w:rsidR="00430776">
        <w:rPr>
          <w:sz w:val="24"/>
          <w:szCs w:val="24"/>
        </w:rPr>
        <w:t>результаты выполняемых работ уменьшается пропорционально сумме баллов за выполнение показателей:</w:t>
      </w:r>
    </w:p>
    <w:tbl>
      <w:tblPr>
        <w:tblStyle w:val="a8"/>
        <w:tblW w:w="0" w:type="auto"/>
        <w:tblInd w:w="20" w:type="dxa"/>
        <w:tblLook w:val="04A0"/>
      </w:tblPr>
      <w:tblGrid>
        <w:gridCol w:w="4913"/>
        <w:gridCol w:w="4917"/>
      </w:tblGrid>
      <w:tr w:rsidR="00430776" w:rsidTr="00E741FF">
        <w:tc>
          <w:tcPr>
            <w:tcW w:w="4913" w:type="dxa"/>
          </w:tcPr>
          <w:p w:rsidR="00430776" w:rsidRDefault="00E42AAA" w:rsidP="00E42AAA">
            <w:pPr>
              <w:pStyle w:val="31"/>
              <w:shd w:val="clear" w:color="auto" w:fill="auto"/>
              <w:spacing w:before="0" w:line="240" w:lineRule="auto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4917" w:type="dxa"/>
          </w:tcPr>
          <w:p w:rsidR="00430776" w:rsidRDefault="00E42AAA" w:rsidP="00E42AAA">
            <w:pPr>
              <w:pStyle w:val="31"/>
              <w:shd w:val="clear" w:color="auto" w:fill="auto"/>
              <w:spacing w:before="0" w:line="240" w:lineRule="auto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выплаты в % от объема, предусмотренного на соответствующий период</w:t>
            </w:r>
          </w:p>
        </w:tc>
      </w:tr>
      <w:tr w:rsidR="00430776" w:rsidTr="00E741FF">
        <w:tc>
          <w:tcPr>
            <w:tcW w:w="4913" w:type="dxa"/>
          </w:tcPr>
          <w:p w:rsidR="00430776" w:rsidRDefault="00E42AAA" w:rsidP="00E42AAA">
            <w:pPr>
              <w:pStyle w:val="31"/>
              <w:shd w:val="clear" w:color="auto" w:fill="auto"/>
              <w:spacing w:before="0" w:line="240" w:lineRule="auto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</w:t>
            </w:r>
          </w:p>
        </w:tc>
        <w:tc>
          <w:tcPr>
            <w:tcW w:w="4917" w:type="dxa"/>
          </w:tcPr>
          <w:p w:rsidR="00430776" w:rsidRDefault="00E42AAA" w:rsidP="00E42AAA">
            <w:pPr>
              <w:pStyle w:val="31"/>
              <w:shd w:val="clear" w:color="auto" w:fill="auto"/>
              <w:spacing w:before="0" w:line="240" w:lineRule="auto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30776" w:rsidTr="00E741FF">
        <w:tc>
          <w:tcPr>
            <w:tcW w:w="4913" w:type="dxa"/>
          </w:tcPr>
          <w:p w:rsidR="00430776" w:rsidRDefault="00E42AAA" w:rsidP="00E42AAA">
            <w:pPr>
              <w:pStyle w:val="31"/>
              <w:shd w:val="clear" w:color="auto" w:fill="auto"/>
              <w:spacing w:before="0" w:line="240" w:lineRule="auto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80-89</w:t>
            </w:r>
          </w:p>
        </w:tc>
        <w:tc>
          <w:tcPr>
            <w:tcW w:w="4917" w:type="dxa"/>
          </w:tcPr>
          <w:p w:rsidR="00430776" w:rsidRDefault="00E741FF" w:rsidP="00E42AAA">
            <w:pPr>
              <w:pStyle w:val="31"/>
              <w:shd w:val="clear" w:color="auto" w:fill="auto"/>
              <w:spacing w:before="0" w:line="240" w:lineRule="auto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42AAA">
              <w:rPr>
                <w:sz w:val="24"/>
                <w:szCs w:val="24"/>
              </w:rPr>
              <w:t>0%</w:t>
            </w:r>
          </w:p>
        </w:tc>
      </w:tr>
      <w:tr w:rsidR="00430776" w:rsidTr="00E741FF">
        <w:tc>
          <w:tcPr>
            <w:tcW w:w="4913" w:type="dxa"/>
          </w:tcPr>
          <w:p w:rsidR="00430776" w:rsidRDefault="00E42AAA" w:rsidP="00E42AAA">
            <w:pPr>
              <w:pStyle w:val="31"/>
              <w:shd w:val="clear" w:color="auto" w:fill="auto"/>
              <w:spacing w:before="0" w:line="240" w:lineRule="auto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60-79</w:t>
            </w:r>
          </w:p>
        </w:tc>
        <w:tc>
          <w:tcPr>
            <w:tcW w:w="4917" w:type="dxa"/>
          </w:tcPr>
          <w:p w:rsidR="00430776" w:rsidRDefault="00E741FF" w:rsidP="00E42AAA">
            <w:pPr>
              <w:pStyle w:val="31"/>
              <w:shd w:val="clear" w:color="auto" w:fill="auto"/>
              <w:spacing w:before="0" w:line="240" w:lineRule="auto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42AAA">
              <w:rPr>
                <w:sz w:val="24"/>
                <w:szCs w:val="24"/>
              </w:rPr>
              <w:t>0%</w:t>
            </w:r>
          </w:p>
        </w:tc>
      </w:tr>
      <w:tr w:rsidR="00430776" w:rsidTr="00E741FF">
        <w:tc>
          <w:tcPr>
            <w:tcW w:w="4913" w:type="dxa"/>
          </w:tcPr>
          <w:p w:rsidR="00430776" w:rsidRDefault="00E42AAA" w:rsidP="00E42AAA">
            <w:pPr>
              <w:pStyle w:val="31"/>
              <w:shd w:val="clear" w:color="auto" w:fill="auto"/>
              <w:spacing w:before="0" w:line="240" w:lineRule="auto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50-59</w:t>
            </w:r>
          </w:p>
        </w:tc>
        <w:tc>
          <w:tcPr>
            <w:tcW w:w="4917" w:type="dxa"/>
          </w:tcPr>
          <w:p w:rsidR="00430776" w:rsidRDefault="00E741FF" w:rsidP="00E42AAA">
            <w:pPr>
              <w:pStyle w:val="31"/>
              <w:shd w:val="clear" w:color="auto" w:fill="auto"/>
              <w:spacing w:before="0" w:line="240" w:lineRule="auto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2AAA">
              <w:rPr>
                <w:sz w:val="24"/>
                <w:szCs w:val="24"/>
              </w:rPr>
              <w:t>0%</w:t>
            </w:r>
          </w:p>
        </w:tc>
      </w:tr>
      <w:tr w:rsidR="00E42AAA" w:rsidTr="00E42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4913" w:type="dxa"/>
          </w:tcPr>
          <w:p w:rsidR="00E42AAA" w:rsidRDefault="00E42AAA" w:rsidP="00E741FF">
            <w:pPr>
              <w:pStyle w:val="31"/>
              <w:ind w:left="108" w:right="-5"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</w:t>
            </w:r>
            <w:r w:rsidR="00E741F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4917" w:type="dxa"/>
          </w:tcPr>
          <w:p w:rsidR="00E42AAA" w:rsidRDefault="00E42AAA" w:rsidP="00E42AAA">
            <w:pPr>
              <w:pStyle w:val="31"/>
              <w:ind w:left="108" w:right="-5" w:hanging="7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не производится </w:t>
            </w:r>
          </w:p>
        </w:tc>
      </w:tr>
    </w:tbl>
    <w:p w:rsidR="00DE0C2D" w:rsidRDefault="00DE0C2D" w:rsidP="001074ED">
      <w:pPr>
        <w:pStyle w:val="31"/>
        <w:shd w:val="clear" w:color="auto" w:fill="auto"/>
        <w:spacing w:before="0" w:line="240" w:lineRule="auto"/>
        <w:ind w:left="20" w:right="-5" w:firstLine="547"/>
        <w:rPr>
          <w:sz w:val="24"/>
          <w:szCs w:val="24"/>
        </w:rPr>
      </w:pPr>
    </w:p>
    <w:p w:rsidR="00B02451" w:rsidRPr="00DE0C2D" w:rsidRDefault="00860150" w:rsidP="001074ED">
      <w:pPr>
        <w:ind w:left="20" w:right="-5" w:firstLine="547"/>
        <w:jc w:val="both"/>
        <w:rPr>
          <w:rFonts w:ascii="Times New Roman" w:hAnsi="Times New Roman" w:cs="Times New Roman"/>
        </w:rPr>
      </w:pPr>
      <w:r w:rsidRPr="00DE0C2D">
        <w:rPr>
          <w:rFonts w:ascii="Times New Roman" w:hAnsi="Times New Roman" w:cs="Times New Roman"/>
        </w:rPr>
        <w:t xml:space="preserve">3.3.Премиальные выплаты по итогам </w:t>
      </w:r>
      <w:r w:rsidR="00C47753" w:rsidRPr="00DE0C2D">
        <w:rPr>
          <w:rFonts w:ascii="Times New Roman" w:hAnsi="Times New Roman" w:cs="Times New Roman"/>
        </w:rPr>
        <w:t xml:space="preserve">работы за определенный период </w:t>
      </w:r>
      <w:r w:rsidRPr="00DE0C2D">
        <w:rPr>
          <w:rFonts w:ascii="Times New Roman" w:hAnsi="Times New Roman" w:cs="Times New Roman"/>
        </w:rPr>
        <w:t>предполагается  поощрение руководителя  за качественную подготовку и проведение конкретного мероприятия, активное участие в организации и проведении районных и республиканских  мероприятий и акций, за добросовестное и качественное  выполнение должностных обязанностей.</w:t>
      </w:r>
    </w:p>
    <w:p w:rsidR="00A15103" w:rsidRPr="00DE0C2D" w:rsidRDefault="00B02451" w:rsidP="001074ED">
      <w:pPr>
        <w:autoSpaceDE w:val="0"/>
        <w:autoSpaceDN w:val="0"/>
        <w:adjustRightInd w:val="0"/>
        <w:ind w:left="20" w:right="-5" w:firstLine="547"/>
        <w:jc w:val="both"/>
        <w:rPr>
          <w:rFonts w:ascii="Times New Roman" w:hAnsi="Times New Roman" w:cs="Times New Roman"/>
        </w:rPr>
      </w:pPr>
      <w:r w:rsidRPr="00DE0C2D">
        <w:rPr>
          <w:rFonts w:ascii="Times New Roman" w:hAnsi="Times New Roman" w:cs="Times New Roman"/>
        </w:rPr>
        <w:t xml:space="preserve">Выплата премии по итогам работы осуществляется с целью поощрения </w:t>
      </w:r>
      <w:r w:rsidR="00A15103" w:rsidRPr="00DE0C2D">
        <w:rPr>
          <w:rFonts w:ascii="Times New Roman" w:hAnsi="Times New Roman" w:cs="Times New Roman"/>
        </w:rPr>
        <w:t>ру</w:t>
      </w:r>
      <w:r w:rsidRPr="00DE0C2D">
        <w:rPr>
          <w:rFonts w:ascii="Times New Roman" w:hAnsi="Times New Roman" w:cs="Times New Roman"/>
        </w:rPr>
        <w:t>ководителя за общие результаты по итогам работы за установленный</w:t>
      </w:r>
      <w:r w:rsidR="00A15103" w:rsidRPr="00DE0C2D">
        <w:rPr>
          <w:rFonts w:ascii="Times New Roman" w:hAnsi="Times New Roman" w:cs="Times New Roman"/>
        </w:rPr>
        <w:t xml:space="preserve"> период (месяц, квартал, полугодие, год).</w:t>
      </w:r>
    </w:p>
    <w:p w:rsidR="00A15103" w:rsidRPr="00DE0C2D" w:rsidRDefault="00A15103" w:rsidP="001074ED">
      <w:pPr>
        <w:autoSpaceDE w:val="0"/>
        <w:autoSpaceDN w:val="0"/>
        <w:adjustRightInd w:val="0"/>
        <w:ind w:left="20" w:right="-5" w:firstLine="547"/>
        <w:jc w:val="both"/>
        <w:rPr>
          <w:rFonts w:ascii="Times New Roman" w:hAnsi="Times New Roman" w:cs="Times New Roman"/>
        </w:rPr>
      </w:pPr>
      <w:r w:rsidRPr="00DE0C2D">
        <w:rPr>
          <w:rFonts w:ascii="Times New Roman" w:hAnsi="Times New Roman" w:cs="Times New Roman"/>
        </w:rPr>
        <w:t xml:space="preserve">Премия по итогам работы  выплачивается в пределах фонда стимулирующих выплат. </w:t>
      </w:r>
    </w:p>
    <w:p w:rsidR="00A15103" w:rsidRPr="00DE0C2D" w:rsidRDefault="00A15103" w:rsidP="001074ED">
      <w:pPr>
        <w:autoSpaceDE w:val="0"/>
        <w:autoSpaceDN w:val="0"/>
        <w:adjustRightInd w:val="0"/>
        <w:ind w:left="20" w:right="-5" w:firstLine="547"/>
        <w:jc w:val="both"/>
        <w:rPr>
          <w:rFonts w:ascii="Times New Roman" w:hAnsi="Times New Roman" w:cs="Times New Roman"/>
        </w:rPr>
      </w:pPr>
      <w:r w:rsidRPr="00DE0C2D">
        <w:rPr>
          <w:rFonts w:ascii="Times New Roman" w:hAnsi="Times New Roman" w:cs="Times New Roman"/>
        </w:rPr>
        <w:t>Конкретный размер премии определяется в процентах от должностного оклада руководителя или в абсолютном значении.</w:t>
      </w:r>
    </w:p>
    <w:p w:rsidR="00A15103" w:rsidRPr="00DE0C2D" w:rsidRDefault="00A15103" w:rsidP="001074ED">
      <w:pPr>
        <w:autoSpaceDE w:val="0"/>
        <w:autoSpaceDN w:val="0"/>
        <w:adjustRightInd w:val="0"/>
        <w:ind w:left="20" w:right="-5" w:firstLine="547"/>
        <w:jc w:val="both"/>
        <w:rPr>
          <w:rFonts w:ascii="Times New Roman" w:hAnsi="Times New Roman" w:cs="Times New Roman"/>
        </w:rPr>
      </w:pPr>
      <w:r w:rsidRPr="00DE0C2D">
        <w:rPr>
          <w:rFonts w:ascii="Times New Roman" w:hAnsi="Times New Roman" w:cs="Times New Roman"/>
        </w:rPr>
        <w:t xml:space="preserve">Решение о премировании руководителей по итогам работы принимается Комиссией и утверждается приказом </w:t>
      </w:r>
      <w:r w:rsidR="00E42AAA">
        <w:rPr>
          <w:rFonts w:ascii="Times New Roman" w:hAnsi="Times New Roman" w:cs="Times New Roman"/>
        </w:rPr>
        <w:t>начальника у</w:t>
      </w:r>
      <w:r w:rsidRPr="00DE0C2D">
        <w:rPr>
          <w:rFonts w:ascii="Times New Roman" w:hAnsi="Times New Roman" w:cs="Times New Roman"/>
        </w:rPr>
        <w:t>правления образования Администрации Ленинского района.</w:t>
      </w:r>
    </w:p>
    <w:p w:rsidR="00A15103" w:rsidRPr="00DE0C2D" w:rsidRDefault="00A15103" w:rsidP="00C47753">
      <w:pPr>
        <w:autoSpaceDE w:val="0"/>
        <w:autoSpaceDN w:val="0"/>
        <w:adjustRightInd w:val="0"/>
        <w:ind w:left="20" w:right="-763" w:firstLine="831"/>
        <w:jc w:val="both"/>
        <w:rPr>
          <w:rFonts w:ascii="Times New Roman" w:hAnsi="Times New Roman" w:cs="Times New Roman"/>
        </w:rPr>
      </w:pPr>
      <w:r w:rsidRPr="00DE0C2D">
        <w:rPr>
          <w:rFonts w:ascii="Times New Roman" w:hAnsi="Times New Roman" w:cs="Times New Roman"/>
        </w:rPr>
        <w:t>При определении размера премии по итогам работы учитывается:</w:t>
      </w:r>
    </w:p>
    <w:p w:rsidR="00A15103" w:rsidRPr="00DE0C2D" w:rsidRDefault="00A15103" w:rsidP="00C47753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E0C2D">
        <w:rPr>
          <w:rFonts w:ascii="Times New Roman" w:hAnsi="Times New Roman"/>
          <w:sz w:val="24"/>
          <w:szCs w:val="24"/>
        </w:rPr>
        <w:t>успешное и добросовестное исполнение должностных обязанностей;</w:t>
      </w:r>
    </w:p>
    <w:p w:rsidR="00A15103" w:rsidRPr="00DE0C2D" w:rsidRDefault="00A15103" w:rsidP="00C47753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E0C2D">
        <w:rPr>
          <w:rFonts w:ascii="Times New Roman" w:hAnsi="Times New Roman"/>
          <w:sz w:val="24"/>
          <w:szCs w:val="24"/>
        </w:rPr>
        <w:t>достижение и превышение показателей эффективности деятельности, инициатива, творчество и применение в работе современных форм и методов организации труда;</w:t>
      </w:r>
    </w:p>
    <w:p w:rsidR="00A15103" w:rsidRPr="00DE0C2D" w:rsidRDefault="00A15103" w:rsidP="00C47753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E0C2D">
        <w:rPr>
          <w:rFonts w:ascii="Times New Roman" w:hAnsi="Times New Roman"/>
          <w:sz w:val="24"/>
          <w:szCs w:val="24"/>
        </w:rPr>
        <w:t>участие в выполнении важных работ, мероприятий и т.д.</w:t>
      </w:r>
    </w:p>
    <w:p w:rsidR="00A15103" w:rsidRPr="00DE0C2D" w:rsidRDefault="00A15103" w:rsidP="001074ED">
      <w:pPr>
        <w:autoSpaceDE w:val="0"/>
        <w:autoSpaceDN w:val="0"/>
        <w:adjustRightInd w:val="0"/>
        <w:ind w:left="20" w:right="-5" w:firstLine="831"/>
        <w:jc w:val="both"/>
        <w:rPr>
          <w:rFonts w:ascii="Times New Roman" w:hAnsi="Times New Roman" w:cs="Times New Roman"/>
        </w:rPr>
      </w:pPr>
      <w:r w:rsidRPr="00DE0C2D">
        <w:rPr>
          <w:rFonts w:ascii="Times New Roman" w:hAnsi="Times New Roman" w:cs="Times New Roman"/>
        </w:rPr>
        <w:t>3.4.Ежемесячная</w:t>
      </w:r>
      <w:r w:rsidR="00C47753" w:rsidRPr="00DE0C2D">
        <w:rPr>
          <w:rFonts w:ascii="Times New Roman" w:hAnsi="Times New Roman" w:cs="Times New Roman"/>
        </w:rPr>
        <w:t xml:space="preserve"> надбавка к должностному окладу</w:t>
      </w:r>
      <w:r w:rsidRPr="00DE0C2D">
        <w:rPr>
          <w:rFonts w:ascii="Times New Roman" w:hAnsi="Times New Roman" w:cs="Times New Roman"/>
        </w:rPr>
        <w:t xml:space="preserve"> за выслугу лет устанавливается руководителю в размерах согласно </w:t>
      </w:r>
      <w:hyperlink r:id="rId8" w:anchor="Par273" w:history="1">
        <w:r w:rsidRPr="00DE0C2D">
          <w:rPr>
            <w:rStyle w:val="a3"/>
            <w:rFonts w:ascii="Times New Roman" w:hAnsi="Times New Roman" w:cs="Times New Roman"/>
            <w:color w:val="auto"/>
          </w:rPr>
          <w:t xml:space="preserve">таблице </w:t>
        </w:r>
      </w:hyperlink>
      <w:r w:rsidRPr="00DE0C2D">
        <w:rPr>
          <w:rFonts w:ascii="Times New Roman" w:hAnsi="Times New Roman" w:cs="Times New Roman"/>
        </w:rPr>
        <w:t>настоящего Положения.</w:t>
      </w:r>
    </w:p>
    <w:p w:rsidR="00A15103" w:rsidRPr="00DE0C2D" w:rsidRDefault="00A15103" w:rsidP="00B0604F">
      <w:pPr>
        <w:autoSpaceDE w:val="0"/>
        <w:autoSpaceDN w:val="0"/>
        <w:adjustRightInd w:val="0"/>
        <w:ind w:left="20" w:right="-763" w:firstLine="264"/>
        <w:jc w:val="both"/>
        <w:outlineLvl w:val="2"/>
        <w:rPr>
          <w:rFonts w:ascii="Times New Roman" w:hAnsi="Times New Roman" w:cs="Times New Roman"/>
        </w:rPr>
      </w:pPr>
      <w:r w:rsidRPr="00DE0C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Таблица </w:t>
      </w:r>
      <w:r w:rsidR="001074ED" w:rsidRPr="00DE0C2D">
        <w:rPr>
          <w:rFonts w:ascii="Times New Roman" w:hAnsi="Times New Roman" w:cs="Times New Roman"/>
        </w:rPr>
        <w:t>1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197"/>
        <w:gridCol w:w="5300"/>
      </w:tblGrid>
      <w:tr w:rsidR="00A15103" w:rsidRPr="00DE0C2D" w:rsidTr="00B0604F">
        <w:trPr>
          <w:trHeight w:val="615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103" w:rsidRPr="00DE0C2D" w:rsidRDefault="00A15103" w:rsidP="00B0604F">
            <w:pPr>
              <w:autoSpaceDE w:val="0"/>
              <w:autoSpaceDN w:val="0"/>
              <w:adjustRightInd w:val="0"/>
              <w:ind w:left="20" w:right="-763" w:firstLine="264"/>
              <w:jc w:val="both"/>
              <w:rPr>
                <w:rFonts w:ascii="Times New Roman" w:hAnsi="Times New Roman" w:cs="Times New Roman"/>
              </w:rPr>
            </w:pPr>
            <w:r w:rsidRPr="00DE0C2D">
              <w:rPr>
                <w:rFonts w:ascii="Times New Roman" w:hAnsi="Times New Roman" w:cs="Times New Roman"/>
              </w:rPr>
              <w:t>№</w:t>
            </w:r>
          </w:p>
          <w:p w:rsidR="00A15103" w:rsidRPr="00DE0C2D" w:rsidRDefault="00A15103" w:rsidP="00B0604F">
            <w:pPr>
              <w:autoSpaceDE w:val="0"/>
              <w:autoSpaceDN w:val="0"/>
              <w:adjustRightInd w:val="0"/>
              <w:ind w:left="20" w:right="-763" w:firstLine="264"/>
              <w:jc w:val="both"/>
              <w:rPr>
                <w:rFonts w:ascii="Times New Roman" w:hAnsi="Times New Roman" w:cs="Times New Roman"/>
              </w:rPr>
            </w:pPr>
            <w:r w:rsidRPr="00DE0C2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103" w:rsidRPr="00DE0C2D" w:rsidRDefault="00A15103" w:rsidP="00B0604F">
            <w:pPr>
              <w:autoSpaceDE w:val="0"/>
              <w:autoSpaceDN w:val="0"/>
              <w:adjustRightInd w:val="0"/>
              <w:ind w:left="20" w:right="-763" w:firstLine="264"/>
              <w:jc w:val="both"/>
              <w:rPr>
                <w:rFonts w:ascii="Times New Roman" w:hAnsi="Times New Roman" w:cs="Times New Roman"/>
              </w:rPr>
            </w:pPr>
            <w:r w:rsidRPr="00DE0C2D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103" w:rsidRPr="00DE0C2D" w:rsidRDefault="00A15103" w:rsidP="00B0604F">
            <w:pPr>
              <w:autoSpaceDE w:val="0"/>
              <w:autoSpaceDN w:val="0"/>
              <w:adjustRightInd w:val="0"/>
              <w:ind w:left="20" w:right="-763" w:firstLine="264"/>
              <w:jc w:val="both"/>
              <w:rPr>
                <w:rFonts w:ascii="Times New Roman" w:hAnsi="Times New Roman" w:cs="Times New Roman"/>
              </w:rPr>
            </w:pPr>
            <w:r w:rsidRPr="00DE0C2D">
              <w:rPr>
                <w:rFonts w:ascii="Times New Roman" w:hAnsi="Times New Roman" w:cs="Times New Roman"/>
              </w:rPr>
              <w:t>Размер надбавки</w:t>
            </w:r>
          </w:p>
          <w:p w:rsidR="00A15103" w:rsidRPr="00DE0C2D" w:rsidRDefault="00A15103" w:rsidP="00B0604F">
            <w:pPr>
              <w:autoSpaceDE w:val="0"/>
              <w:autoSpaceDN w:val="0"/>
              <w:adjustRightInd w:val="0"/>
              <w:ind w:left="20" w:right="-763" w:firstLine="264"/>
              <w:jc w:val="both"/>
              <w:rPr>
                <w:rFonts w:ascii="Times New Roman" w:hAnsi="Times New Roman" w:cs="Times New Roman"/>
              </w:rPr>
            </w:pPr>
            <w:r w:rsidRPr="00DE0C2D">
              <w:rPr>
                <w:rFonts w:ascii="Times New Roman" w:hAnsi="Times New Roman" w:cs="Times New Roman"/>
              </w:rPr>
              <w:t xml:space="preserve">(в процентах к должностному </w:t>
            </w:r>
            <w:r w:rsidR="00B0604F" w:rsidRPr="00DE0C2D">
              <w:rPr>
                <w:rFonts w:ascii="Times New Roman" w:hAnsi="Times New Roman" w:cs="Times New Roman"/>
              </w:rPr>
              <w:t xml:space="preserve"> </w:t>
            </w:r>
            <w:r w:rsidR="00E42AAA">
              <w:rPr>
                <w:rFonts w:ascii="Times New Roman" w:hAnsi="Times New Roman" w:cs="Times New Roman"/>
              </w:rPr>
              <w:t>о</w:t>
            </w:r>
            <w:r w:rsidRPr="00DE0C2D">
              <w:rPr>
                <w:rFonts w:ascii="Times New Roman" w:hAnsi="Times New Roman" w:cs="Times New Roman"/>
              </w:rPr>
              <w:t>кладу</w:t>
            </w:r>
            <w:r w:rsidR="00B0604F" w:rsidRPr="00DE0C2D">
              <w:rPr>
                <w:rFonts w:ascii="Times New Roman" w:hAnsi="Times New Roman" w:cs="Times New Roman"/>
              </w:rPr>
              <w:t>)</w:t>
            </w:r>
          </w:p>
        </w:tc>
      </w:tr>
      <w:tr w:rsidR="00A15103" w:rsidRPr="00DE0C2D" w:rsidTr="00B0604F">
        <w:trPr>
          <w:trHeight w:val="3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103" w:rsidRPr="00DE0C2D" w:rsidRDefault="00A15103" w:rsidP="00B0604F">
            <w:pPr>
              <w:autoSpaceDE w:val="0"/>
              <w:autoSpaceDN w:val="0"/>
              <w:adjustRightInd w:val="0"/>
              <w:ind w:left="20" w:right="-763" w:firstLine="264"/>
              <w:jc w:val="both"/>
              <w:rPr>
                <w:rFonts w:ascii="Times New Roman" w:hAnsi="Times New Roman" w:cs="Times New Roman"/>
              </w:rPr>
            </w:pPr>
            <w:r w:rsidRPr="00DE0C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103" w:rsidRPr="00DE0C2D" w:rsidRDefault="00A15103" w:rsidP="00B0604F">
            <w:pPr>
              <w:autoSpaceDE w:val="0"/>
              <w:autoSpaceDN w:val="0"/>
              <w:adjustRightInd w:val="0"/>
              <w:ind w:left="20" w:right="-763" w:firstLine="264"/>
              <w:jc w:val="both"/>
              <w:rPr>
                <w:rFonts w:ascii="Times New Roman" w:hAnsi="Times New Roman" w:cs="Times New Roman"/>
              </w:rPr>
            </w:pPr>
            <w:r w:rsidRPr="00DE0C2D">
              <w:rPr>
                <w:rFonts w:ascii="Times New Roman" w:hAnsi="Times New Roman" w:cs="Times New Roman"/>
              </w:rPr>
              <w:t>от 1 года до 5 ле</w:t>
            </w:r>
            <w:r w:rsidR="00C47753" w:rsidRPr="00DE0C2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103" w:rsidRPr="00DE0C2D" w:rsidRDefault="00A15103" w:rsidP="00B0604F">
            <w:pPr>
              <w:autoSpaceDE w:val="0"/>
              <w:autoSpaceDN w:val="0"/>
              <w:adjustRightInd w:val="0"/>
              <w:ind w:left="20" w:right="-763" w:firstLine="264"/>
              <w:jc w:val="both"/>
              <w:rPr>
                <w:rFonts w:ascii="Times New Roman" w:hAnsi="Times New Roman" w:cs="Times New Roman"/>
              </w:rPr>
            </w:pPr>
            <w:r w:rsidRPr="00DE0C2D">
              <w:rPr>
                <w:rFonts w:ascii="Times New Roman" w:hAnsi="Times New Roman" w:cs="Times New Roman"/>
              </w:rPr>
              <w:t>10%</w:t>
            </w:r>
          </w:p>
        </w:tc>
      </w:tr>
      <w:tr w:rsidR="00A15103" w:rsidRPr="00DE0C2D" w:rsidTr="00B0604F">
        <w:trPr>
          <w:trHeight w:val="3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103" w:rsidRPr="00DE0C2D" w:rsidRDefault="00A15103" w:rsidP="00B0604F">
            <w:pPr>
              <w:autoSpaceDE w:val="0"/>
              <w:autoSpaceDN w:val="0"/>
              <w:adjustRightInd w:val="0"/>
              <w:ind w:left="20" w:right="-763" w:firstLine="264"/>
              <w:jc w:val="both"/>
              <w:rPr>
                <w:rFonts w:ascii="Times New Roman" w:hAnsi="Times New Roman" w:cs="Times New Roman"/>
              </w:rPr>
            </w:pPr>
            <w:r w:rsidRPr="00DE0C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103" w:rsidRPr="00DE0C2D" w:rsidRDefault="00A15103" w:rsidP="00B0604F">
            <w:pPr>
              <w:autoSpaceDE w:val="0"/>
              <w:autoSpaceDN w:val="0"/>
              <w:adjustRightInd w:val="0"/>
              <w:ind w:left="20" w:right="-763" w:firstLine="264"/>
              <w:jc w:val="both"/>
              <w:rPr>
                <w:rFonts w:ascii="Times New Roman" w:hAnsi="Times New Roman" w:cs="Times New Roman"/>
              </w:rPr>
            </w:pPr>
            <w:r w:rsidRPr="00DE0C2D">
              <w:rPr>
                <w:rFonts w:ascii="Times New Roman" w:hAnsi="Times New Roman" w:cs="Times New Roman"/>
              </w:rPr>
              <w:t>от 5 лет до 10 лет</w:t>
            </w: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103" w:rsidRPr="00DE0C2D" w:rsidRDefault="00A15103" w:rsidP="00B0604F">
            <w:pPr>
              <w:autoSpaceDE w:val="0"/>
              <w:autoSpaceDN w:val="0"/>
              <w:adjustRightInd w:val="0"/>
              <w:ind w:left="20" w:right="-763" w:firstLine="264"/>
              <w:jc w:val="both"/>
              <w:rPr>
                <w:rFonts w:ascii="Times New Roman" w:hAnsi="Times New Roman" w:cs="Times New Roman"/>
              </w:rPr>
            </w:pPr>
            <w:r w:rsidRPr="00DE0C2D">
              <w:rPr>
                <w:rFonts w:ascii="Times New Roman" w:hAnsi="Times New Roman" w:cs="Times New Roman"/>
              </w:rPr>
              <w:t>15%</w:t>
            </w:r>
          </w:p>
        </w:tc>
      </w:tr>
      <w:tr w:rsidR="00A15103" w:rsidRPr="00DE0C2D" w:rsidTr="00B0604F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103" w:rsidRPr="00DE0C2D" w:rsidRDefault="00A15103" w:rsidP="00B0604F">
            <w:pPr>
              <w:autoSpaceDE w:val="0"/>
              <w:autoSpaceDN w:val="0"/>
              <w:adjustRightInd w:val="0"/>
              <w:ind w:left="20" w:right="-763" w:firstLine="264"/>
              <w:jc w:val="both"/>
              <w:rPr>
                <w:rFonts w:ascii="Times New Roman" w:hAnsi="Times New Roman" w:cs="Times New Roman"/>
              </w:rPr>
            </w:pPr>
            <w:r w:rsidRPr="00DE0C2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103" w:rsidRPr="00DE0C2D" w:rsidRDefault="00A15103" w:rsidP="00B0604F">
            <w:pPr>
              <w:autoSpaceDE w:val="0"/>
              <w:autoSpaceDN w:val="0"/>
              <w:adjustRightInd w:val="0"/>
              <w:ind w:left="20" w:right="-763" w:firstLine="264"/>
              <w:jc w:val="both"/>
              <w:rPr>
                <w:rFonts w:ascii="Times New Roman" w:hAnsi="Times New Roman" w:cs="Times New Roman"/>
              </w:rPr>
            </w:pPr>
            <w:r w:rsidRPr="00DE0C2D">
              <w:rPr>
                <w:rFonts w:ascii="Times New Roman" w:hAnsi="Times New Roman" w:cs="Times New Roman"/>
              </w:rPr>
              <w:t>от 10 лет до 15 лет</w:t>
            </w: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103" w:rsidRPr="00DE0C2D" w:rsidRDefault="00A15103" w:rsidP="00B0604F">
            <w:pPr>
              <w:autoSpaceDE w:val="0"/>
              <w:autoSpaceDN w:val="0"/>
              <w:adjustRightInd w:val="0"/>
              <w:ind w:left="20" w:right="-763" w:firstLine="264"/>
              <w:jc w:val="both"/>
              <w:rPr>
                <w:rFonts w:ascii="Times New Roman" w:hAnsi="Times New Roman" w:cs="Times New Roman"/>
              </w:rPr>
            </w:pPr>
            <w:r w:rsidRPr="00DE0C2D">
              <w:rPr>
                <w:rFonts w:ascii="Times New Roman" w:hAnsi="Times New Roman" w:cs="Times New Roman"/>
              </w:rPr>
              <w:t>20%</w:t>
            </w:r>
          </w:p>
        </w:tc>
      </w:tr>
      <w:tr w:rsidR="00A15103" w:rsidRPr="00DE0C2D" w:rsidTr="00B0604F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103" w:rsidRPr="00DE0C2D" w:rsidRDefault="00A15103" w:rsidP="00B0604F">
            <w:pPr>
              <w:autoSpaceDE w:val="0"/>
              <w:autoSpaceDN w:val="0"/>
              <w:adjustRightInd w:val="0"/>
              <w:ind w:left="20" w:right="-763" w:firstLine="264"/>
              <w:jc w:val="both"/>
              <w:rPr>
                <w:rFonts w:ascii="Times New Roman" w:hAnsi="Times New Roman" w:cs="Times New Roman"/>
              </w:rPr>
            </w:pPr>
            <w:r w:rsidRPr="00DE0C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103" w:rsidRPr="00DE0C2D" w:rsidRDefault="00A15103" w:rsidP="00B0604F">
            <w:pPr>
              <w:autoSpaceDE w:val="0"/>
              <w:autoSpaceDN w:val="0"/>
              <w:adjustRightInd w:val="0"/>
              <w:ind w:left="20" w:right="-763" w:firstLine="264"/>
              <w:jc w:val="both"/>
              <w:rPr>
                <w:rFonts w:ascii="Times New Roman" w:hAnsi="Times New Roman" w:cs="Times New Roman"/>
              </w:rPr>
            </w:pPr>
            <w:r w:rsidRPr="00DE0C2D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103" w:rsidRPr="00DE0C2D" w:rsidRDefault="00A15103" w:rsidP="00B0604F">
            <w:pPr>
              <w:autoSpaceDE w:val="0"/>
              <w:autoSpaceDN w:val="0"/>
              <w:adjustRightInd w:val="0"/>
              <w:ind w:left="20" w:right="-763" w:firstLine="264"/>
              <w:jc w:val="both"/>
              <w:rPr>
                <w:rFonts w:ascii="Times New Roman" w:hAnsi="Times New Roman" w:cs="Times New Roman"/>
              </w:rPr>
            </w:pPr>
            <w:r w:rsidRPr="00DE0C2D">
              <w:rPr>
                <w:rFonts w:ascii="Times New Roman" w:hAnsi="Times New Roman" w:cs="Times New Roman"/>
              </w:rPr>
              <w:t>30%</w:t>
            </w:r>
          </w:p>
        </w:tc>
      </w:tr>
    </w:tbl>
    <w:p w:rsidR="00A15103" w:rsidRPr="00DE0C2D" w:rsidRDefault="00A15103" w:rsidP="00B0604F">
      <w:pPr>
        <w:pStyle w:val="31"/>
        <w:shd w:val="clear" w:color="auto" w:fill="auto"/>
        <w:spacing w:before="0" w:line="240" w:lineRule="auto"/>
        <w:ind w:firstLine="266"/>
        <w:rPr>
          <w:sz w:val="24"/>
          <w:szCs w:val="24"/>
        </w:rPr>
      </w:pPr>
      <w:r w:rsidRPr="00DE0C2D">
        <w:rPr>
          <w:sz w:val="24"/>
          <w:szCs w:val="24"/>
        </w:rPr>
        <w:t xml:space="preserve">В стаж работы для установления надбавки за выслугу включаются периоды работы  в учреждении. Выплата осуществляется в соответствии с приказом начальника </w:t>
      </w:r>
      <w:r w:rsidR="00E42AAA">
        <w:rPr>
          <w:sz w:val="24"/>
          <w:szCs w:val="24"/>
        </w:rPr>
        <w:t xml:space="preserve">управления </w:t>
      </w:r>
      <w:r w:rsidRPr="00DE0C2D">
        <w:rPr>
          <w:sz w:val="24"/>
          <w:szCs w:val="24"/>
        </w:rPr>
        <w:t>образования  Администрации Ленинского района.</w:t>
      </w:r>
    </w:p>
    <w:p w:rsidR="00A15103" w:rsidRPr="00DE0C2D" w:rsidRDefault="00A15103" w:rsidP="00B0604F">
      <w:pPr>
        <w:pStyle w:val="31"/>
        <w:shd w:val="clear" w:color="auto" w:fill="auto"/>
        <w:tabs>
          <w:tab w:val="left" w:pos="1268"/>
        </w:tabs>
        <w:spacing w:before="0" w:line="240" w:lineRule="auto"/>
        <w:ind w:firstLine="266"/>
        <w:rPr>
          <w:sz w:val="24"/>
          <w:szCs w:val="24"/>
        </w:rPr>
      </w:pPr>
      <w:r w:rsidRPr="00DE0C2D">
        <w:rPr>
          <w:sz w:val="24"/>
          <w:szCs w:val="24"/>
        </w:rPr>
        <w:t xml:space="preserve">4.Премия руководителю Учреждения может быть уменьшена на определенный объем или не </w:t>
      </w:r>
      <w:r w:rsidR="00B0604F" w:rsidRPr="00DE0C2D">
        <w:rPr>
          <w:sz w:val="24"/>
          <w:szCs w:val="24"/>
        </w:rPr>
        <w:t xml:space="preserve">начислена полностью по решению </w:t>
      </w:r>
      <w:r w:rsidRPr="00DE0C2D">
        <w:rPr>
          <w:sz w:val="24"/>
          <w:szCs w:val="24"/>
        </w:rPr>
        <w:t>Комиссии в следующих случаях:</w:t>
      </w:r>
    </w:p>
    <w:p w:rsidR="00A15103" w:rsidRPr="00DE0C2D" w:rsidRDefault="00A15103" w:rsidP="00C47753">
      <w:pPr>
        <w:pStyle w:val="31"/>
        <w:numPr>
          <w:ilvl w:val="0"/>
          <w:numId w:val="5"/>
        </w:numPr>
        <w:shd w:val="clear" w:color="auto" w:fill="auto"/>
        <w:tabs>
          <w:tab w:val="left" w:pos="195"/>
        </w:tabs>
        <w:spacing w:before="0" w:line="240" w:lineRule="auto"/>
        <w:ind w:left="0" w:firstLine="193"/>
        <w:rPr>
          <w:sz w:val="24"/>
          <w:szCs w:val="24"/>
        </w:rPr>
      </w:pPr>
      <w:r w:rsidRPr="00DE0C2D">
        <w:rPr>
          <w:sz w:val="24"/>
          <w:szCs w:val="24"/>
        </w:rPr>
        <w:t>грубого нарушения финансово-хозяйственной дисциплины;</w:t>
      </w:r>
    </w:p>
    <w:p w:rsidR="00A15103" w:rsidRPr="00DE0C2D" w:rsidRDefault="00A15103" w:rsidP="00C47753">
      <w:pPr>
        <w:pStyle w:val="31"/>
        <w:numPr>
          <w:ilvl w:val="0"/>
          <w:numId w:val="5"/>
        </w:numPr>
        <w:shd w:val="clear" w:color="auto" w:fill="auto"/>
        <w:tabs>
          <w:tab w:val="left" w:pos="195"/>
        </w:tabs>
        <w:spacing w:before="0" w:line="240" w:lineRule="auto"/>
        <w:ind w:left="0" w:firstLine="193"/>
        <w:rPr>
          <w:sz w:val="24"/>
          <w:szCs w:val="24"/>
        </w:rPr>
      </w:pPr>
      <w:r w:rsidRPr="00DE0C2D">
        <w:rPr>
          <w:sz w:val="24"/>
          <w:szCs w:val="24"/>
        </w:rPr>
        <w:t>нанесения учреждению материального ущерба;</w:t>
      </w:r>
    </w:p>
    <w:p w:rsidR="00A15103" w:rsidRPr="00DE0C2D" w:rsidRDefault="00A15103" w:rsidP="00C47753">
      <w:pPr>
        <w:pStyle w:val="31"/>
        <w:numPr>
          <w:ilvl w:val="0"/>
          <w:numId w:val="5"/>
        </w:numPr>
        <w:shd w:val="clear" w:color="auto" w:fill="auto"/>
        <w:tabs>
          <w:tab w:val="left" w:pos="195"/>
        </w:tabs>
        <w:spacing w:before="0" w:line="240" w:lineRule="auto"/>
        <w:ind w:left="0" w:firstLine="193"/>
        <w:rPr>
          <w:sz w:val="24"/>
          <w:szCs w:val="24"/>
        </w:rPr>
      </w:pPr>
      <w:r w:rsidRPr="00DE0C2D">
        <w:rPr>
          <w:sz w:val="24"/>
          <w:szCs w:val="24"/>
        </w:rPr>
        <w:t>выявления нарушений уставной деятельности;</w:t>
      </w:r>
    </w:p>
    <w:p w:rsidR="00A15103" w:rsidRPr="00DE0C2D" w:rsidRDefault="00A15103" w:rsidP="00C47753">
      <w:pPr>
        <w:pStyle w:val="31"/>
        <w:numPr>
          <w:ilvl w:val="0"/>
          <w:numId w:val="5"/>
        </w:numPr>
        <w:shd w:val="clear" w:color="auto" w:fill="auto"/>
        <w:tabs>
          <w:tab w:val="left" w:pos="195"/>
        </w:tabs>
        <w:spacing w:before="0" w:line="240" w:lineRule="auto"/>
        <w:ind w:left="0" w:firstLine="193"/>
        <w:rPr>
          <w:sz w:val="24"/>
          <w:szCs w:val="24"/>
        </w:rPr>
      </w:pPr>
      <w:r w:rsidRPr="00DE0C2D">
        <w:rPr>
          <w:sz w:val="24"/>
          <w:szCs w:val="24"/>
        </w:rPr>
        <w:t>наложения дисциплинарного взыскания на руководителя Учреждения за неисполнение или ненадлежащее исполнение возложенных на него функций.</w:t>
      </w:r>
    </w:p>
    <w:p w:rsidR="00A15103" w:rsidRPr="00DE0C2D" w:rsidRDefault="00A15103" w:rsidP="00C47753">
      <w:pPr>
        <w:pStyle w:val="31"/>
        <w:shd w:val="clear" w:color="auto" w:fill="auto"/>
        <w:tabs>
          <w:tab w:val="left" w:pos="1268"/>
        </w:tabs>
        <w:spacing w:before="0" w:line="240" w:lineRule="auto"/>
        <w:ind w:firstLine="193"/>
        <w:rPr>
          <w:sz w:val="24"/>
          <w:szCs w:val="24"/>
        </w:rPr>
      </w:pPr>
      <w:r w:rsidRPr="00DE0C2D">
        <w:rPr>
          <w:sz w:val="24"/>
          <w:szCs w:val="24"/>
        </w:rPr>
        <w:t xml:space="preserve">5.Выплаты стимулирующего характера руководителю Учреждения производятся на основании приказа начальника </w:t>
      </w:r>
      <w:r w:rsidR="00E42AAA">
        <w:rPr>
          <w:sz w:val="24"/>
          <w:szCs w:val="24"/>
        </w:rPr>
        <w:t>у</w:t>
      </w:r>
      <w:r w:rsidRPr="00DE0C2D">
        <w:rPr>
          <w:sz w:val="24"/>
          <w:szCs w:val="24"/>
        </w:rPr>
        <w:t xml:space="preserve">правления образования Администрации Ленинского района, содержащего указание на конкретный размер выплат и премий. </w:t>
      </w:r>
      <w:r w:rsidR="005D3421" w:rsidRPr="00DE0C2D">
        <w:rPr>
          <w:sz w:val="24"/>
          <w:szCs w:val="24"/>
        </w:rPr>
        <w:t xml:space="preserve">Выплаты </w:t>
      </w:r>
      <w:r w:rsidRPr="00DE0C2D">
        <w:rPr>
          <w:sz w:val="24"/>
          <w:szCs w:val="24"/>
        </w:rPr>
        <w:t xml:space="preserve"> начисля</w:t>
      </w:r>
      <w:r w:rsidR="00E42AAA">
        <w:rPr>
          <w:sz w:val="24"/>
          <w:szCs w:val="24"/>
        </w:rPr>
        <w:t>ю</w:t>
      </w:r>
      <w:r w:rsidRPr="00DE0C2D">
        <w:rPr>
          <w:sz w:val="24"/>
          <w:szCs w:val="24"/>
        </w:rPr>
        <w:t>тся за фактически отработанное время.</w:t>
      </w:r>
    </w:p>
    <w:p w:rsidR="00A15103" w:rsidRPr="00DE0C2D" w:rsidRDefault="00A15103" w:rsidP="00B0604F">
      <w:pPr>
        <w:autoSpaceDE w:val="0"/>
        <w:autoSpaceDN w:val="0"/>
        <w:adjustRightInd w:val="0"/>
        <w:ind w:firstLine="266"/>
        <w:jc w:val="both"/>
        <w:rPr>
          <w:rFonts w:ascii="Times New Roman" w:hAnsi="Times New Roman" w:cs="Times New Roman"/>
        </w:rPr>
      </w:pPr>
      <w:r w:rsidRPr="00DE0C2D">
        <w:rPr>
          <w:rFonts w:ascii="Times New Roman" w:hAnsi="Times New Roman" w:cs="Times New Roman"/>
        </w:rPr>
        <w:t xml:space="preserve">Конкретный размер </w:t>
      </w:r>
      <w:r w:rsidR="005D3421" w:rsidRPr="00DE0C2D">
        <w:rPr>
          <w:rFonts w:ascii="Times New Roman" w:hAnsi="Times New Roman" w:cs="Times New Roman"/>
        </w:rPr>
        <w:t>выплат</w:t>
      </w:r>
      <w:r w:rsidRPr="00DE0C2D">
        <w:rPr>
          <w:rFonts w:ascii="Times New Roman" w:hAnsi="Times New Roman" w:cs="Times New Roman"/>
        </w:rPr>
        <w:t xml:space="preserve"> определяется в процентах от должностного оклада руководителя или в абсолютном значении.</w:t>
      </w:r>
    </w:p>
    <w:p w:rsidR="00A15103" w:rsidRPr="00DE0C2D" w:rsidRDefault="00A15103" w:rsidP="00B0604F">
      <w:pPr>
        <w:autoSpaceDE w:val="0"/>
        <w:autoSpaceDN w:val="0"/>
        <w:adjustRightInd w:val="0"/>
        <w:ind w:firstLine="266"/>
        <w:jc w:val="both"/>
        <w:rPr>
          <w:rFonts w:ascii="Times New Roman" w:hAnsi="Times New Roman" w:cs="Times New Roman"/>
        </w:rPr>
      </w:pPr>
      <w:r w:rsidRPr="00DE0C2D">
        <w:rPr>
          <w:rFonts w:ascii="Times New Roman" w:hAnsi="Times New Roman" w:cs="Times New Roman"/>
        </w:rPr>
        <w:t>Решение о премировании руководител</w:t>
      </w:r>
      <w:r w:rsidR="005D3421" w:rsidRPr="00DE0C2D">
        <w:rPr>
          <w:rFonts w:ascii="Times New Roman" w:hAnsi="Times New Roman" w:cs="Times New Roman"/>
        </w:rPr>
        <w:t>я</w:t>
      </w:r>
      <w:r w:rsidRPr="00DE0C2D">
        <w:rPr>
          <w:rFonts w:ascii="Times New Roman" w:hAnsi="Times New Roman" w:cs="Times New Roman"/>
        </w:rPr>
        <w:t xml:space="preserve"> по итогам работы принимается Комиссией и утверждается приказом </w:t>
      </w:r>
      <w:r w:rsidR="00E42AAA">
        <w:rPr>
          <w:rFonts w:ascii="Times New Roman" w:hAnsi="Times New Roman" w:cs="Times New Roman"/>
        </w:rPr>
        <w:t>начальника у</w:t>
      </w:r>
      <w:r w:rsidRPr="00DE0C2D">
        <w:rPr>
          <w:rFonts w:ascii="Times New Roman" w:hAnsi="Times New Roman" w:cs="Times New Roman"/>
        </w:rPr>
        <w:t>правления образования Администрации Ленинского района,</w:t>
      </w:r>
    </w:p>
    <w:p w:rsidR="00A15103" w:rsidRPr="00DE0C2D" w:rsidRDefault="00A15103" w:rsidP="00B0604F">
      <w:pPr>
        <w:autoSpaceDE w:val="0"/>
        <w:autoSpaceDN w:val="0"/>
        <w:adjustRightInd w:val="0"/>
        <w:ind w:firstLine="266"/>
        <w:jc w:val="both"/>
        <w:rPr>
          <w:rFonts w:ascii="Times New Roman" w:hAnsi="Times New Roman" w:cs="Times New Roman"/>
        </w:rPr>
      </w:pPr>
      <w:r w:rsidRPr="00DE0C2D">
        <w:rPr>
          <w:rFonts w:ascii="Times New Roman" w:hAnsi="Times New Roman" w:cs="Times New Roman"/>
        </w:rPr>
        <w:t>При определении размера премии по итогам работы учитывается:</w:t>
      </w:r>
    </w:p>
    <w:p w:rsidR="00A15103" w:rsidRPr="00DE0C2D" w:rsidRDefault="00D040E7" w:rsidP="00C4775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040E7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1pt;margin-top:-1.75pt;width:.05pt;height:13.8pt;z-index:-251658752;mso-wrap-distance-left:5pt;mso-wrap-distance-right:5pt;mso-wrap-distance-bottom:20.2pt;mso-position-horizontal-relative:margin;mso-position-vertical-relative:margin" filled="f" stroked="f">
            <v:textbox style="mso-next-textbox:#_x0000_s1028;mso-fit-shape-to-text:t" inset="0,0,0,0">
              <w:txbxContent>
                <w:p w:rsidR="00A15103" w:rsidRPr="00B86BA7" w:rsidRDefault="00A15103" w:rsidP="005D3421">
                  <w:pPr>
                    <w:ind w:right="1249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A15103" w:rsidRPr="00DE0C2D">
        <w:rPr>
          <w:rFonts w:ascii="Times New Roman" w:hAnsi="Times New Roman"/>
          <w:sz w:val="24"/>
          <w:szCs w:val="24"/>
        </w:rPr>
        <w:t>успешное и добросовестное исполнение должностных обязанностей;</w:t>
      </w:r>
    </w:p>
    <w:p w:rsidR="00A15103" w:rsidRPr="00DE0C2D" w:rsidRDefault="00A15103" w:rsidP="00C4775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E0C2D">
        <w:rPr>
          <w:rFonts w:ascii="Times New Roman" w:hAnsi="Times New Roman"/>
          <w:sz w:val="24"/>
          <w:szCs w:val="24"/>
        </w:rPr>
        <w:t>достижение и превышение показателей эффективности деятельности, инициатива, творчество и применение в работе современных форм и методов организации труда;</w:t>
      </w:r>
    </w:p>
    <w:p w:rsidR="00A15103" w:rsidRPr="00DE0C2D" w:rsidRDefault="00A15103" w:rsidP="00C4775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E0C2D">
        <w:rPr>
          <w:rFonts w:ascii="Times New Roman" w:hAnsi="Times New Roman"/>
          <w:sz w:val="24"/>
          <w:szCs w:val="24"/>
        </w:rPr>
        <w:t>участие в выполнении важных работ, мероприятий и т.д.</w:t>
      </w:r>
    </w:p>
    <w:p w:rsidR="00E42AAA" w:rsidRDefault="00E42AAA" w:rsidP="00B0604F">
      <w:pPr>
        <w:autoSpaceDE w:val="0"/>
        <w:autoSpaceDN w:val="0"/>
        <w:adjustRightInd w:val="0"/>
        <w:ind w:left="20" w:right="-763" w:firstLine="264"/>
        <w:jc w:val="both"/>
        <w:rPr>
          <w:rFonts w:ascii="Times New Roman" w:hAnsi="Times New Roman" w:cs="Times New Roman"/>
          <w:lang w:val="uk-UA"/>
        </w:rPr>
      </w:pPr>
    </w:p>
    <w:p w:rsidR="00E42AAA" w:rsidRPr="00E42AAA" w:rsidRDefault="00E42AAA" w:rsidP="00E42AAA">
      <w:pPr>
        <w:rPr>
          <w:rFonts w:ascii="Times New Roman" w:hAnsi="Times New Roman" w:cs="Times New Roman"/>
          <w:lang w:val="uk-UA"/>
        </w:rPr>
      </w:pPr>
    </w:p>
    <w:p w:rsidR="00E42AAA" w:rsidRDefault="00E42AAA" w:rsidP="00E42AAA">
      <w:pPr>
        <w:rPr>
          <w:rFonts w:ascii="Times New Roman" w:hAnsi="Times New Roman" w:cs="Times New Roman"/>
          <w:lang w:val="uk-UA"/>
        </w:rPr>
      </w:pPr>
    </w:p>
    <w:p w:rsidR="00A15103" w:rsidRDefault="00E42AAA" w:rsidP="00E42A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Руководитель апарата</w:t>
      </w:r>
    </w:p>
    <w:p w:rsidR="00E42AAA" w:rsidRPr="00E42AAA" w:rsidRDefault="00E42AAA" w:rsidP="00E42AAA">
      <w:pPr>
        <w:tabs>
          <w:tab w:val="left" w:pos="6222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Администрации Ленинского района</w:t>
      </w:r>
      <w:r>
        <w:rPr>
          <w:rFonts w:ascii="Times New Roman" w:hAnsi="Times New Roman" w:cs="Times New Roman"/>
          <w:lang w:val="uk-UA"/>
        </w:rPr>
        <w:tab/>
        <w:t>А.А.Касимова</w:t>
      </w:r>
    </w:p>
    <w:sectPr w:rsidR="00E42AAA" w:rsidRPr="00E42AAA" w:rsidSect="001074ED">
      <w:type w:val="continuous"/>
      <w:pgSz w:w="11909" w:h="16838"/>
      <w:pgMar w:top="496" w:right="994" w:bottom="467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2A3" w:rsidRDefault="00C202A3" w:rsidP="00DD48F1">
      <w:r>
        <w:separator/>
      </w:r>
    </w:p>
  </w:endnote>
  <w:endnote w:type="continuationSeparator" w:id="1">
    <w:p w:rsidR="00C202A3" w:rsidRDefault="00C202A3" w:rsidP="00DD4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2A3" w:rsidRDefault="00C202A3"/>
  </w:footnote>
  <w:footnote w:type="continuationSeparator" w:id="1">
    <w:p w:rsidR="00C202A3" w:rsidRDefault="00C202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29E"/>
    <w:multiLevelType w:val="hybridMultilevel"/>
    <w:tmpl w:val="4888F99A"/>
    <w:lvl w:ilvl="0" w:tplc="C080896A">
      <w:start w:val="1"/>
      <w:numFmt w:val="bullet"/>
      <w:lvlText w:val="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">
    <w:nsid w:val="17D030DE"/>
    <w:multiLevelType w:val="hybridMultilevel"/>
    <w:tmpl w:val="C65088C8"/>
    <w:lvl w:ilvl="0" w:tplc="C080896A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11608B"/>
    <w:multiLevelType w:val="hybridMultilevel"/>
    <w:tmpl w:val="1AD22B9C"/>
    <w:lvl w:ilvl="0" w:tplc="C080896A">
      <w:start w:val="1"/>
      <w:numFmt w:val="bullet"/>
      <w:lvlText w:val="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A02AC"/>
    <w:multiLevelType w:val="multilevel"/>
    <w:tmpl w:val="28107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A968C6"/>
    <w:multiLevelType w:val="multilevel"/>
    <w:tmpl w:val="9E72FC3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4CDA7DF0"/>
    <w:multiLevelType w:val="hybridMultilevel"/>
    <w:tmpl w:val="525C09F8"/>
    <w:lvl w:ilvl="0" w:tplc="C080896A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F603E32"/>
    <w:multiLevelType w:val="hybridMultilevel"/>
    <w:tmpl w:val="A1EAF512"/>
    <w:lvl w:ilvl="0" w:tplc="C080896A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3F42935"/>
    <w:multiLevelType w:val="multilevel"/>
    <w:tmpl w:val="0A5CC6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2B70DB"/>
    <w:multiLevelType w:val="multilevel"/>
    <w:tmpl w:val="8570A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D48F1"/>
    <w:rsid w:val="000C7B30"/>
    <w:rsid w:val="000D665E"/>
    <w:rsid w:val="001074ED"/>
    <w:rsid w:val="001462B7"/>
    <w:rsid w:val="001818AB"/>
    <w:rsid w:val="002105B1"/>
    <w:rsid w:val="00252F83"/>
    <w:rsid w:val="002A5DC1"/>
    <w:rsid w:val="00337251"/>
    <w:rsid w:val="003B1CAC"/>
    <w:rsid w:val="003C7E16"/>
    <w:rsid w:val="003E5C26"/>
    <w:rsid w:val="00430776"/>
    <w:rsid w:val="00562AFB"/>
    <w:rsid w:val="005D3421"/>
    <w:rsid w:val="00682DEE"/>
    <w:rsid w:val="006F7386"/>
    <w:rsid w:val="007249F6"/>
    <w:rsid w:val="00793C5C"/>
    <w:rsid w:val="007C1CF3"/>
    <w:rsid w:val="007E5ABC"/>
    <w:rsid w:val="008162E5"/>
    <w:rsid w:val="008315E9"/>
    <w:rsid w:val="00860150"/>
    <w:rsid w:val="00A15103"/>
    <w:rsid w:val="00A15802"/>
    <w:rsid w:val="00A25EB5"/>
    <w:rsid w:val="00A31448"/>
    <w:rsid w:val="00AA1AF2"/>
    <w:rsid w:val="00AB6E90"/>
    <w:rsid w:val="00B02451"/>
    <w:rsid w:val="00B0604F"/>
    <w:rsid w:val="00B422FE"/>
    <w:rsid w:val="00B86BA7"/>
    <w:rsid w:val="00C202A3"/>
    <w:rsid w:val="00C47753"/>
    <w:rsid w:val="00CD7B93"/>
    <w:rsid w:val="00D040E7"/>
    <w:rsid w:val="00D05018"/>
    <w:rsid w:val="00D17D24"/>
    <w:rsid w:val="00DD48F1"/>
    <w:rsid w:val="00DE0C2D"/>
    <w:rsid w:val="00DF17DD"/>
    <w:rsid w:val="00E07ECD"/>
    <w:rsid w:val="00E42AAA"/>
    <w:rsid w:val="00E741FF"/>
    <w:rsid w:val="00E8139C"/>
    <w:rsid w:val="00EB2456"/>
    <w:rsid w:val="00F9210E"/>
    <w:rsid w:val="00FB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8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48F1"/>
    <w:rPr>
      <w:color w:val="0066CC"/>
      <w:u w:val="single"/>
    </w:rPr>
  </w:style>
  <w:style w:type="character" w:customStyle="1" w:styleId="Exact">
    <w:name w:val="Основной текст Exact"/>
    <w:basedOn w:val="a0"/>
    <w:rsid w:val="00DD4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D4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DD48F1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D4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31"/>
    <w:rsid w:val="00DD4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;Полужирный"/>
    <w:basedOn w:val="a4"/>
    <w:rsid w:val="00DD48F1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5">
    <w:name w:val="Подпись к таблице_"/>
    <w:basedOn w:val="a0"/>
    <w:link w:val="a6"/>
    <w:rsid w:val="00DD4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DD48F1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DD48F1"/>
    <w:rPr>
      <w:color w:val="000000"/>
      <w:spacing w:val="0"/>
      <w:w w:val="100"/>
      <w:position w:val="0"/>
      <w:u w:val="single"/>
      <w:lang w:val="ru-RU"/>
    </w:rPr>
  </w:style>
  <w:style w:type="paragraph" w:customStyle="1" w:styleId="31">
    <w:name w:val="Основной текст3"/>
    <w:basedOn w:val="a"/>
    <w:link w:val="a4"/>
    <w:rsid w:val="00DD48F1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D48F1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DD48F1"/>
    <w:pPr>
      <w:shd w:val="clear" w:color="auto" w:fill="FFFFFF"/>
      <w:spacing w:before="90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Подпись к таблице"/>
    <w:basedOn w:val="a"/>
    <w:link w:val="a5"/>
    <w:rsid w:val="00DD48F1"/>
    <w:pPr>
      <w:shd w:val="clear" w:color="auto" w:fill="FFFFFF"/>
      <w:spacing w:line="326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99"/>
    <w:qFormat/>
    <w:rsid w:val="00B02451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eastAsia="en-US"/>
    </w:rPr>
  </w:style>
  <w:style w:type="table" w:styleId="a8">
    <w:name w:val="Table Grid"/>
    <w:basedOn w:val="a1"/>
    <w:uiPriority w:val="59"/>
    <w:rsid w:val="004307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0.237\&#1055;&#1086;&#1083;&#1086;&#1078;&#1077;&#1085;&#1080;&#1077;%20%20&#1086;%20&#1082;&#1086;&#1084;&#1087;.&#1080;%20&#1089;&#1090;&#1080;&#1084;.%20&#1074;&#1099;&#1087;&#1083;&#1072;&#1090;&#1072;&#109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2D3D-B970-44BF-8CDF-0C3E85EE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cp:lastPrinted>2016-12-08T08:43:00Z</cp:lastPrinted>
  <dcterms:created xsi:type="dcterms:W3CDTF">2016-10-13T08:38:00Z</dcterms:created>
  <dcterms:modified xsi:type="dcterms:W3CDTF">2017-02-10T07:27:00Z</dcterms:modified>
</cp:coreProperties>
</file>